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FD0" w:rsidRPr="00F84FD0" w:rsidRDefault="00354A65" w:rsidP="00F84FD0">
      <w:pPr>
        <w:tabs>
          <w:tab w:val="left" w:pos="720"/>
        </w:tabs>
        <w:spacing w:after="0" w:line="240" w:lineRule="auto"/>
        <w:ind w:left="927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354A65">
        <w:rPr>
          <w:rFonts w:ascii="Times New Roman" w:eastAsia="Times New Roman" w:hAnsi="Times New Roman" w:cs="Times New Roman"/>
          <w:bCs/>
          <w:noProof/>
          <w:color w:val="000000" w:themeColor="text1"/>
          <w:sz w:val="24"/>
          <w:szCs w:val="28"/>
        </w:rPr>
        <w:drawing>
          <wp:inline distT="0" distB="0" distL="0" distR="0">
            <wp:extent cx="7122795" cy="9961270"/>
            <wp:effectExtent l="0" t="0" r="0" b="0"/>
            <wp:docPr id="1" name="Рисунок 1" descr="C:\Users\Мария\Desktop\Отсканировано 14.11.2019 21-30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Мария\Desktop\Отсканировано 14.11.2019 21-30_0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7343" cy="996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F84FD0" w:rsidRPr="00F84F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F84FD0" w:rsidRPr="00F84FD0" w:rsidRDefault="00F84FD0" w:rsidP="00F84FD0">
      <w:pPr>
        <w:tabs>
          <w:tab w:val="left" w:pos="720"/>
        </w:tabs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4FD0" w:rsidRPr="00F84FD0" w:rsidRDefault="00F84FD0" w:rsidP="00F84FD0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F84FD0">
        <w:rPr>
          <w:rFonts w:ascii="Times New Roman" w:eastAsiaTheme="minorHAnsi" w:hAnsi="Times New Roman" w:cs="Times New Roman"/>
          <w:sz w:val="24"/>
          <w:szCs w:val="24"/>
        </w:rPr>
        <w:t>Рабочая программа по алгебре для 7</w:t>
      </w:r>
      <w:r w:rsidR="004D39D2">
        <w:rPr>
          <w:rFonts w:ascii="Times New Roman" w:eastAsiaTheme="minorHAnsi" w:hAnsi="Times New Roman" w:cs="Times New Roman"/>
          <w:sz w:val="24"/>
          <w:szCs w:val="24"/>
        </w:rPr>
        <w:t xml:space="preserve"> - 9 </w:t>
      </w:r>
      <w:r w:rsidRPr="00F84FD0">
        <w:rPr>
          <w:rFonts w:ascii="Times New Roman" w:eastAsiaTheme="minorHAnsi" w:hAnsi="Times New Roman" w:cs="Times New Roman"/>
          <w:sz w:val="24"/>
          <w:szCs w:val="24"/>
        </w:rPr>
        <w:t xml:space="preserve"> класс</w:t>
      </w:r>
      <w:r w:rsidR="004D39D2">
        <w:rPr>
          <w:rFonts w:ascii="Times New Roman" w:eastAsiaTheme="minorHAnsi" w:hAnsi="Times New Roman" w:cs="Times New Roman"/>
          <w:sz w:val="24"/>
          <w:szCs w:val="24"/>
        </w:rPr>
        <w:t>ов</w:t>
      </w:r>
      <w:r w:rsidRPr="00F84FD0">
        <w:rPr>
          <w:rFonts w:ascii="Times New Roman" w:eastAsiaTheme="minorHAnsi" w:hAnsi="Times New Roman" w:cs="Times New Roman"/>
          <w:sz w:val="24"/>
          <w:szCs w:val="24"/>
        </w:rPr>
        <w:t xml:space="preserve"> разработана на основании: </w:t>
      </w:r>
    </w:p>
    <w:p w:rsidR="00F84FD0" w:rsidRPr="00F84FD0" w:rsidRDefault="00F84FD0" w:rsidP="00F84FD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F84FD0">
        <w:rPr>
          <w:rFonts w:ascii="Times New Roman" w:eastAsia="Calibri" w:hAnsi="Times New Roman" w:cs="Times New Roman"/>
          <w:sz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 (с изменениями на 8 апреля 2015 года);   </w:t>
      </w:r>
    </w:p>
    <w:p w:rsidR="00F84FD0" w:rsidRPr="00F84FD0" w:rsidRDefault="00F84FD0" w:rsidP="00F84FD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4FD0">
        <w:rPr>
          <w:rFonts w:ascii="Times New Roman" w:eastAsia="Calibri" w:hAnsi="Times New Roman" w:cs="Times New Roman"/>
          <w:sz w:val="24"/>
          <w:szCs w:val="24"/>
        </w:rPr>
        <w:t>Основной образовательной программы МБОУ «Надеждинская основная  общеобразовательная школа имени полного кавалера орденов славы В.Р.Платонова Кайбицкого муниципального района Республики Татарстан», реализующего федеральный государственный образовательный стандарт начального  общего образования на 2015 – 2020</w:t>
      </w:r>
      <w:r w:rsidRPr="00F84FD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F84FD0">
        <w:rPr>
          <w:rFonts w:ascii="Times New Roman" w:eastAsia="Calibri" w:hAnsi="Times New Roman" w:cs="Times New Roman"/>
          <w:sz w:val="24"/>
          <w:szCs w:val="24"/>
        </w:rPr>
        <w:t>годы.</w:t>
      </w:r>
    </w:p>
    <w:p w:rsidR="00F84FD0" w:rsidRPr="00F84FD0" w:rsidRDefault="00F84FD0" w:rsidP="00F84FD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4FD0">
        <w:rPr>
          <w:rFonts w:ascii="Times New Roman" w:eastAsia="Calibri" w:hAnsi="Times New Roman" w:cs="Times New Roman"/>
          <w:sz w:val="24"/>
          <w:szCs w:val="24"/>
        </w:rPr>
        <w:t>Учебного плана Муниципального бюджетного общеобразовательного учреждения   «Надеждинская основная  общеобразовательная школа имени полного кавалера орденов славы В.Р.Платонова Кайбицкого муниципального района Республики Татарстан» на   2019 – 2020 учебный год (утвержденного решением педагогического совета, Протокол №1 от 23 .08.2019г; Приказ № 90 от 23 августа 2019  года);</w:t>
      </w:r>
    </w:p>
    <w:p w:rsidR="00F84FD0" w:rsidRPr="00F84FD0" w:rsidRDefault="00F84FD0" w:rsidP="00F84FD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FD0">
        <w:rPr>
          <w:rFonts w:ascii="Times New Roman" w:eastAsia="Calibri" w:hAnsi="Times New Roman" w:cs="Times New Roman"/>
          <w:sz w:val="24"/>
          <w:szCs w:val="24"/>
        </w:rPr>
        <w:t>Годового календарного учебного графика МБОУ «Надеждинская основная  общеобразовательная школа имени полного кавалера орденов славы В.Р.Платонова Кайбицкого муниципального района Республики Татарстан» на   2019 – 2020 учебный год (приказ №89 от 23.08.2019 г.)</w:t>
      </w:r>
    </w:p>
    <w:p w:rsidR="00F84FD0" w:rsidRPr="00F84FD0" w:rsidRDefault="00F84FD0" w:rsidP="00F84FD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FD0">
        <w:rPr>
          <w:rFonts w:ascii="Times New Roman" w:eastAsia="Times New Roman" w:hAnsi="Times New Roman" w:cs="Times New Roman"/>
          <w:sz w:val="24"/>
          <w:szCs w:val="24"/>
        </w:rPr>
        <w:t>Примерной программы основного общего образования по алгебре и авторской программы Т.А.Бурмистровой, Сборник рабочих программ. Алгебра  . 7-9 классы: пособие для учителей общеобра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softHyphen/>
        <w:t>зовательных учреждений– 3-е изд., доработанное. – М.: Просвещение, 2014г</w:t>
      </w:r>
    </w:p>
    <w:p w:rsidR="00F84FD0" w:rsidRPr="00F84FD0" w:rsidRDefault="00F84FD0" w:rsidP="00F84FD0">
      <w:pPr>
        <w:spacing w:after="160" w:line="259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F84FD0" w:rsidRPr="00F84FD0" w:rsidRDefault="00F84FD0" w:rsidP="00F84F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84FD0">
        <w:rPr>
          <w:rFonts w:ascii="Times New Roman" w:eastAsia="Times New Roman" w:hAnsi="Times New Roman" w:cs="Times New Roman"/>
          <w:b/>
          <w:sz w:val="24"/>
        </w:rPr>
        <w:t>Место учебного курса</w:t>
      </w:r>
      <w:r w:rsidRPr="00F84FD0">
        <w:rPr>
          <w:rFonts w:ascii="Times New Roman" w:eastAsia="Times New Roman" w:hAnsi="Times New Roman" w:cs="Times New Roman"/>
          <w:sz w:val="24"/>
        </w:rPr>
        <w:t xml:space="preserve">: по учебному плану МБОУ «Надеждинская ООШ» на 2019-2020  учебный год на изучение </w:t>
      </w:r>
      <w:r>
        <w:rPr>
          <w:rFonts w:ascii="Times New Roman" w:eastAsia="Times New Roman" w:hAnsi="Times New Roman" w:cs="Times New Roman"/>
          <w:sz w:val="24"/>
        </w:rPr>
        <w:t xml:space="preserve">предмета </w:t>
      </w:r>
      <w:r w:rsidRPr="00F84FD0">
        <w:rPr>
          <w:rFonts w:ascii="Times New Roman" w:eastAsia="Times New Roman" w:hAnsi="Times New Roman" w:cs="Times New Roman"/>
          <w:i/>
          <w:sz w:val="24"/>
        </w:rPr>
        <w:t>«Алгебра</w:t>
      </w:r>
      <w:r w:rsidRPr="00F84FD0">
        <w:rPr>
          <w:rFonts w:ascii="Times New Roman" w:eastAsia="Times New Roman" w:hAnsi="Times New Roman" w:cs="Times New Roman"/>
          <w:sz w:val="24"/>
        </w:rPr>
        <w:t xml:space="preserve">»  </w:t>
      </w:r>
      <w:r w:rsidRPr="00F84FD0">
        <w:rPr>
          <w:rFonts w:ascii="Times New Roman" w:eastAsia="Calibri" w:hAnsi="Times New Roman" w:cs="Times New Roman"/>
          <w:sz w:val="24"/>
        </w:rPr>
        <w:t xml:space="preserve">в </w:t>
      </w:r>
      <w:r>
        <w:rPr>
          <w:rFonts w:ascii="Times New Roman" w:eastAsia="Calibri" w:hAnsi="Times New Roman" w:cs="Times New Roman"/>
          <w:sz w:val="24"/>
        </w:rPr>
        <w:t>7</w:t>
      </w:r>
      <w:r w:rsidRPr="00F84FD0">
        <w:rPr>
          <w:rFonts w:ascii="Times New Roman" w:eastAsia="Calibri" w:hAnsi="Times New Roman" w:cs="Times New Roman"/>
          <w:sz w:val="24"/>
        </w:rPr>
        <w:t>—</w:t>
      </w:r>
      <w:r>
        <w:rPr>
          <w:rFonts w:ascii="Times New Roman" w:eastAsia="Calibri" w:hAnsi="Times New Roman" w:cs="Times New Roman"/>
          <w:sz w:val="24"/>
        </w:rPr>
        <w:t>9</w:t>
      </w:r>
      <w:r w:rsidRPr="00F84FD0">
        <w:rPr>
          <w:rFonts w:ascii="Times New Roman" w:eastAsia="Calibri" w:hAnsi="Times New Roman" w:cs="Times New Roman"/>
          <w:sz w:val="24"/>
        </w:rPr>
        <w:t xml:space="preserve"> классах основной школы отводит</w:t>
      </w:r>
      <w:r>
        <w:rPr>
          <w:rFonts w:ascii="Times New Roman" w:eastAsia="Calibri" w:hAnsi="Times New Roman" w:cs="Times New Roman"/>
          <w:sz w:val="24"/>
        </w:rPr>
        <w:t>ся</w:t>
      </w:r>
      <w:r w:rsidRPr="00F84FD0">
        <w:rPr>
          <w:rFonts w:ascii="Times New Roman" w:eastAsia="Calibri" w:hAnsi="Times New Roman" w:cs="Times New Roman"/>
          <w:sz w:val="24"/>
        </w:rPr>
        <w:t xml:space="preserve"> </w:t>
      </w:r>
      <w:r>
        <w:rPr>
          <w:rFonts w:ascii="Times New Roman" w:eastAsia="Calibri" w:hAnsi="Times New Roman" w:cs="Times New Roman"/>
          <w:sz w:val="24"/>
        </w:rPr>
        <w:t>3</w:t>
      </w:r>
      <w:r w:rsidRPr="00F84FD0">
        <w:rPr>
          <w:rFonts w:ascii="Times New Roman" w:eastAsia="Calibri" w:hAnsi="Times New Roman" w:cs="Times New Roman"/>
          <w:sz w:val="24"/>
        </w:rPr>
        <w:t xml:space="preserve"> час</w:t>
      </w:r>
      <w:r>
        <w:rPr>
          <w:rFonts w:ascii="Times New Roman" w:eastAsia="Calibri" w:hAnsi="Times New Roman" w:cs="Times New Roman"/>
          <w:sz w:val="24"/>
        </w:rPr>
        <w:t>а</w:t>
      </w:r>
      <w:r w:rsidRPr="00F84FD0">
        <w:rPr>
          <w:rFonts w:ascii="Times New Roman" w:eastAsia="Calibri" w:hAnsi="Times New Roman" w:cs="Times New Roman"/>
          <w:sz w:val="24"/>
        </w:rPr>
        <w:t xml:space="preserve"> в неделю в течение каждого года обучения, </w:t>
      </w:r>
      <w:r w:rsidRPr="00F84FD0">
        <w:rPr>
          <w:rFonts w:ascii="Times New Roman" w:eastAsia="Times New Roman" w:hAnsi="Times New Roman" w:cs="Times New Roman"/>
          <w:sz w:val="24"/>
        </w:rPr>
        <w:t>всего 105 часов</w:t>
      </w:r>
      <w:r>
        <w:rPr>
          <w:rFonts w:ascii="Times New Roman" w:eastAsia="Times New Roman" w:hAnsi="Times New Roman" w:cs="Times New Roman"/>
          <w:sz w:val="24"/>
        </w:rPr>
        <w:t xml:space="preserve"> в 7 классе и 105 часов в 9 классе,</w:t>
      </w:r>
      <w:r w:rsidRPr="00F84FD0">
        <w:rPr>
          <w:rFonts w:ascii="Times New Roman" w:eastAsia="Times New Roman" w:hAnsi="Times New Roman" w:cs="Times New Roman"/>
          <w:sz w:val="24"/>
        </w:rPr>
        <w:t xml:space="preserve"> в  8  классе 1 час добавляется из школьного компонента, итого на изучение алгебры в 8 классе отводится 140 часов. Уровень обучения – базовый.  </w:t>
      </w:r>
    </w:p>
    <w:p w:rsidR="00F84FD0" w:rsidRDefault="00F84FD0" w:rsidP="00F84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 w:rsidRPr="00F84FD0">
        <w:rPr>
          <w:rFonts w:ascii="Times New Roman" w:eastAsia="Times New Roman" w:hAnsi="Times New Roman" w:cs="Times New Roman"/>
          <w:sz w:val="24"/>
          <w:szCs w:val="28"/>
        </w:rPr>
        <w:t>Изучение курса проводится по учебник</w:t>
      </w:r>
      <w:r>
        <w:rPr>
          <w:rFonts w:ascii="Times New Roman" w:eastAsia="Times New Roman" w:hAnsi="Times New Roman" w:cs="Times New Roman"/>
          <w:sz w:val="24"/>
          <w:szCs w:val="28"/>
        </w:rPr>
        <w:t>ам</w:t>
      </w:r>
      <w:r w:rsidRPr="00F84FD0">
        <w:rPr>
          <w:rFonts w:ascii="Times New Roman" w:eastAsia="Times New Roman" w:hAnsi="Times New Roman" w:cs="Times New Roman"/>
          <w:sz w:val="24"/>
          <w:szCs w:val="28"/>
        </w:rPr>
        <w:t>:</w:t>
      </w:r>
    </w:p>
    <w:p w:rsidR="00F84FD0" w:rsidRPr="00F84FD0" w:rsidRDefault="00F84FD0" w:rsidP="00F84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-</w:t>
      </w:r>
      <w:r w:rsidRPr="00F84FD0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>Алгебра 7 класс: учеб. для общеобразоват. организаций / [Ю.Н. Макарычев, Н.Г.Миндюк, К.И.Нешков и др..] ; под ред. С.А.Теляковского. – 8-е изд. - М.: Просвещение,  2018.</w:t>
      </w:r>
    </w:p>
    <w:p w:rsidR="00F84FD0" w:rsidRPr="00F84FD0" w:rsidRDefault="00F84FD0" w:rsidP="00F84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- 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>Алгебра 8 кла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 xml:space="preserve"> учеб. для общеобразоват. организаций / [Ю.Н. Макарычев, Н.Г.Миндюк, К.И.Нешков и др..] </w:t>
      </w:r>
      <w:r>
        <w:rPr>
          <w:rFonts w:ascii="Times New Roman" w:eastAsia="Times New Roman" w:hAnsi="Times New Roman" w:cs="Times New Roman"/>
          <w:sz w:val="24"/>
          <w:szCs w:val="24"/>
        </w:rPr>
        <w:t>; под ред. С.А.Теляковского. – 9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>-е изд. - М.: Просвещение,  201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84FD0" w:rsidRPr="00F84FD0" w:rsidRDefault="00F84FD0" w:rsidP="00F84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>Алгебра 9 класс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 xml:space="preserve"> учеб. для общеобразоват. организаций / [Ю.Н. Макарычев, Н.Г.Миндюк, К.И.Нешков и др..] </w:t>
      </w:r>
      <w:r>
        <w:rPr>
          <w:rFonts w:ascii="Times New Roman" w:eastAsia="Times New Roman" w:hAnsi="Times New Roman" w:cs="Times New Roman"/>
          <w:sz w:val="24"/>
          <w:szCs w:val="24"/>
        </w:rPr>
        <w:t>; под ред. С.А.Теляковского. – 6</w:t>
      </w:r>
      <w:r w:rsidRPr="00F84FD0">
        <w:rPr>
          <w:rFonts w:ascii="Times New Roman" w:eastAsia="Times New Roman" w:hAnsi="Times New Roman" w:cs="Times New Roman"/>
          <w:sz w:val="24"/>
          <w:szCs w:val="24"/>
        </w:rPr>
        <w:t>-е изд. - М.: Просвещение -  2015 год.</w:t>
      </w:r>
    </w:p>
    <w:p w:rsidR="00F84FD0" w:rsidRPr="00F84FD0" w:rsidRDefault="00F84FD0" w:rsidP="00F84F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2B56" w:rsidRDefault="004A2B56" w:rsidP="00D670E0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7666" w:rsidRPr="00D670E0" w:rsidRDefault="004A2B56" w:rsidP="00D670E0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ПЛАНИРУЕМЫЕ РЕЗУЛЬТАТЫ ОСВОЕНИЯ УЧЕБНОГО ПРЕДМЕТА </w:t>
      </w:r>
      <w:r w:rsidR="00CD39BD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АЛГЕБРА</w:t>
      </w:r>
      <w:r w:rsidR="00CD39BD" w:rsidRPr="00CD3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7-9</w:t>
      </w:r>
      <w:r w:rsidR="00CD3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классы»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>Программа позволяет добиваться следующих результатов освоения образовательной программы основного общего образования: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личностные: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1) ответственное отношение к учению, готовность и способность обучающихся к саморазвитию и самообразова</w:t>
      </w: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нию на основе мотивации к обучению и познанию;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2) формирование коммуникативной компетенции в общении и сотрудничестве со сверстниками старшими и младшими в образовательной учебно-исследовательской, творческой и других видах деятельности;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3) 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контрпримеров;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          4) первоначального представления о математической науке как сфере человече</w:t>
      </w: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ской деятельности, об этапах её развития, о её значимости для развития цивилизации;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5) критичность мышления, умение распознавать логически некорректные высказывания, отличать гипотезу от факта;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6) креативность мышления, инициативы, находчивости, активности при решении арифметических задач;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7) умение контролировать процесс и результат учебной математической деятельности;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8) формирование способности к эмоциональному восприятию математических объектов, задач, решений, рассуждений;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метапредметные: 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1) </w:t>
      </w: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>способности самостоятельно планировать альтернативного пути достижения целей, осознанно выбирать наиболее эффективные способы решения учебных и познавательных задач;</w:t>
      </w: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2) </w:t>
      </w: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>умение осуществлять контроль по образцу и вносить необходимые коррективы;</w:t>
      </w:r>
      <w:r w:rsidRPr="0003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>3)</w:t>
      </w: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 xml:space="preserve"> способности адекватно оценивать правильность или ошибочность выполнения учебной</w:t>
      </w: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Pr="00030F98">
        <w:rPr>
          <w:rFonts w:ascii="Times New Roman" w:eastAsia="Times New Roman" w:hAnsi="Times New Roman" w:cs="Times New Roman"/>
          <w:bCs/>
          <w:sz w:val="24"/>
          <w:szCs w:val="24"/>
        </w:rPr>
        <w:t>задачи, её объективную трудность и собственные возможности её решения;</w:t>
      </w:r>
      <w:r w:rsidRPr="0003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4) </w:t>
      </w:r>
      <w:r w:rsidRPr="00030F98">
        <w:rPr>
          <w:rFonts w:ascii="Times New Roman" w:hAnsi="Times New Roman" w:cs="Times New Roman"/>
          <w:sz w:val="24"/>
          <w:szCs w:val="24"/>
        </w:rPr>
        <w:t>умения устанавливать причинно-следственные связи; строить логические рассуждения, умозаключения (индуктивные, дедуктивные и по аналогии) и выводы;</w:t>
      </w:r>
      <w:r w:rsidRPr="0003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5) </w:t>
      </w:r>
      <w:r w:rsidRPr="00030F98">
        <w:rPr>
          <w:rFonts w:ascii="Times New Roman" w:hAnsi="Times New Roman" w:cs="Times New Roman"/>
          <w:sz w:val="24"/>
          <w:szCs w:val="24"/>
        </w:rPr>
        <w:t>умения создавать, применять и преобразовывать знаково-символические средства, модели и схемы для решения учебных и познавательных задач;</w:t>
      </w:r>
      <w:r w:rsidRPr="0003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CA7666" w:rsidRPr="00030F98" w:rsidRDefault="00CA7666" w:rsidP="00D670E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030F98">
        <w:rPr>
          <w:rFonts w:ascii="Times New Roman" w:eastAsia="Times New Roman" w:hAnsi="Times New Roman" w:cs="Times New Roman"/>
          <w:bCs/>
          <w:iCs/>
          <w:sz w:val="24"/>
          <w:szCs w:val="24"/>
        </w:rPr>
        <w:t>6)</w:t>
      </w:r>
      <w:r w:rsidRPr="00030F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030F98">
        <w:rPr>
          <w:rFonts w:ascii="Times New Roman" w:hAnsi="Times New Roman" w:cs="Times New Roman"/>
          <w:sz w:val="24"/>
          <w:szCs w:val="24"/>
        </w:rPr>
        <w:t>развития способности организовывать учебное сотрудничество и совместную деятельность с учителем и сверстниками: определять цели, распределять функции и роли участников, 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CA7666" w:rsidRPr="00030F98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7) формирования учебной и общепользовательской компетентности в области использования информационно-коммуникационных технологий (ИКТ-компетентности);</w:t>
      </w:r>
    </w:p>
    <w:p w:rsidR="00CA7666" w:rsidRPr="00030F98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8) первоначального представления об идеях и о методах математики как об универсальном языке науки и техники;</w:t>
      </w:r>
    </w:p>
    <w:p w:rsidR="00CA7666" w:rsidRPr="00030F98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9) развития способности видеть математическую задачу в других дисциплинах, в окружающей жизни;</w:t>
      </w:r>
    </w:p>
    <w:p w:rsidR="00CA7666" w:rsidRPr="00030F98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10) умения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CA7666" w:rsidRPr="00030F98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11) умения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CA7666" w:rsidRPr="00030F98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12) умения выдвигать гипотезы при решении учебных задач и понимания необходимости их проверки;</w:t>
      </w:r>
    </w:p>
    <w:p w:rsidR="00CA7666" w:rsidRPr="00030F98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13) понимания сущности алгоритмических предписаний и умения действовать в соответствии с предложенным алгоритмом;</w:t>
      </w:r>
    </w:p>
    <w:p w:rsidR="00CA7666" w:rsidRPr="00030F98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14) умения самостоятельно ставить цели, выбирать и создавать алгоритмы для решения учебных математических проблем;</w:t>
      </w:r>
    </w:p>
    <w:p w:rsidR="00CA7666" w:rsidRDefault="00CA7666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15) способности планировать и осуществлять деятельность, направленную на решение задач исследовательского характера;</w:t>
      </w:r>
    </w:p>
    <w:p w:rsidR="00655562" w:rsidRPr="00655562" w:rsidRDefault="00655562" w:rsidP="00655562">
      <w:p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предметные:</w:t>
      </w:r>
    </w:p>
    <w:p w:rsidR="00655562" w:rsidRPr="00655562" w:rsidRDefault="00655562" w:rsidP="00655562">
      <w:pPr>
        <w:numPr>
          <w:ilvl w:val="0"/>
          <w:numId w:val="20"/>
        </w:num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речи. применяя математическую терминологию и символику, использовать различные языки математики ( 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655562" w:rsidRPr="00655562" w:rsidRDefault="00655562" w:rsidP="00655562">
      <w:pPr>
        <w:numPr>
          <w:ilvl w:val="0"/>
          <w:numId w:val="20"/>
        </w:num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sz w:val="24"/>
          <w:szCs w:val="24"/>
        </w:rPr>
        <w:lastRenderedPageBreak/>
        <w:t>владение базовой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655562" w:rsidRPr="00655562" w:rsidRDefault="00655562" w:rsidP="00655562">
      <w:pPr>
        <w:numPr>
          <w:ilvl w:val="0"/>
          <w:numId w:val="20"/>
        </w:num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sz w:val="24"/>
          <w:szCs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655562" w:rsidRPr="00655562" w:rsidRDefault="00655562" w:rsidP="00655562">
      <w:pPr>
        <w:numPr>
          <w:ilvl w:val="0"/>
          <w:numId w:val="20"/>
        </w:num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655562" w:rsidRPr="00655562" w:rsidRDefault="00655562" w:rsidP="00655562">
      <w:pPr>
        <w:numPr>
          <w:ilvl w:val="0"/>
          <w:numId w:val="20"/>
        </w:num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sz w:val="24"/>
          <w:szCs w:val="24"/>
        </w:rPr>
        <w:t>умение решать линейные и квадратные уравнения и неравенства,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655562" w:rsidRPr="00655562" w:rsidRDefault="00655562" w:rsidP="00655562">
      <w:pPr>
        <w:numPr>
          <w:ilvl w:val="0"/>
          <w:numId w:val="20"/>
        </w:num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sz w:val="24"/>
          <w:szCs w:val="24"/>
        </w:rPr>
        <w:t>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655562" w:rsidRPr="00655562" w:rsidRDefault="00655562" w:rsidP="00655562">
      <w:pPr>
        <w:numPr>
          <w:ilvl w:val="0"/>
          <w:numId w:val="20"/>
        </w:num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sz w:val="24"/>
          <w:szCs w:val="24"/>
        </w:rPr>
        <w:t>овладение основными способами представления и анализа статистических данных; умения решать задачи на нахождение частоты и вероятности случайных событий;</w:t>
      </w:r>
    </w:p>
    <w:p w:rsidR="00655562" w:rsidRPr="00655562" w:rsidRDefault="00655562" w:rsidP="00655562">
      <w:pPr>
        <w:numPr>
          <w:ilvl w:val="0"/>
          <w:numId w:val="20"/>
        </w:numPr>
        <w:tabs>
          <w:tab w:val="left" w:pos="0"/>
        </w:tabs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5562">
        <w:rPr>
          <w:rFonts w:ascii="Times New Roman" w:eastAsia="Times New Roman" w:hAnsi="Times New Roman" w:cs="Times New Roman"/>
          <w:sz w:val="24"/>
          <w:szCs w:val="24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CD39BD" w:rsidRPr="00030F98" w:rsidRDefault="00CD39BD" w:rsidP="00D670E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A7666" w:rsidRPr="00030F98" w:rsidRDefault="00CA7666" w:rsidP="00D670E0">
      <w:pPr>
        <w:shd w:val="clear" w:color="auto" w:fill="FFFFFF"/>
        <w:spacing w:after="0"/>
        <w:ind w:left="840" w:hanging="36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30F98">
        <w:rPr>
          <w:rFonts w:ascii="Times New Roman" w:hAnsi="Times New Roman" w:cs="Times New Roman"/>
          <w:b/>
          <w:sz w:val="24"/>
          <w:szCs w:val="24"/>
          <w:lang w:eastAsia="en-US"/>
        </w:rPr>
        <w:t>Предметные результаты «Алгебра 7-9 классы»:</w:t>
      </w:r>
    </w:p>
    <w:p w:rsidR="00CA7666" w:rsidRPr="00030F98" w:rsidRDefault="00CA7666" w:rsidP="00D670E0">
      <w:pPr>
        <w:pStyle w:val="3"/>
        <w:spacing w:before="0" w:after="0"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Выпускник научится в 7 классе (для использования в повседневной жизни и обеспечения возможности успешного продолжения образования на базовом уровне)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Элементы теории множеств и математической логики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множество, элемент множества, подмножество, принадлежность;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задавать множества перечислением их элементов;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находить пересечение, объединение, подмножество в простейших ситуациях;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определение, аксиома, теорема, доказательство;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приводить примеры и контрпримеры для подтверждения своих высказываний.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Числа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натуральное число, целое число, обыкновенная дробь, десятичная дробь, смешанная дробь, рациональное число;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свойства чисел и правила действий при выполнении вычислений;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признаки делимости на 2, 5, 3, 9, 10 при выполнении вычислений и решении несложных задач;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выполнять округление рациональных чисел в соответствии с правилами;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сравнивать числа.</w:t>
      </w:r>
    </w:p>
    <w:p w:rsidR="00CA7666" w:rsidRPr="00030F98" w:rsidRDefault="00CA7666" w:rsidP="00D670E0">
      <w:pPr>
        <w:tabs>
          <w:tab w:val="left" w:pos="0"/>
        </w:tabs>
        <w:spacing w:after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оценивать результаты вычислений при решении практических задач;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выполнять сравнение чисел в реальных ситуациях;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составлять числовые выражения при решении практических задач и задач из других учебных предметов.</w:t>
      </w:r>
    </w:p>
    <w:p w:rsidR="00CA7666" w:rsidRPr="00030F98" w:rsidRDefault="00CA7666" w:rsidP="00D670E0">
      <w:pPr>
        <w:tabs>
          <w:tab w:val="left" w:pos="0"/>
        </w:tabs>
        <w:spacing w:after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Тождественные преобразования</w:t>
      </w:r>
    </w:p>
    <w:p w:rsidR="00CA7666" w:rsidRPr="00030F98" w:rsidRDefault="00CA7666" w:rsidP="00D670E0">
      <w:pPr>
        <w:pStyle w:val="a3"/>
        <w:widowControl/>
        <w:numPr>
          <w:ilvl w:val="0"/>
          <w:numId w:val="6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lastRenderedPageBreak/>
        <w:t>Выполнять несложные преобразования для вычисления значений числовых выражений, содержащих степени с натуральным показателем;</w:t>
      </w:r>
    </w:p>
    <w:p w:rsidR="00CA7666" w:rsidRPr="00030F98" w:rsidRDefault="00CA7666" w:rsidP="00D670E0">
      <w:pPr>
        <w:pStyle w:val="a3"/>
        <w:widowControl/>
        <w:numPr>
          <w:ilvl w:val="0"/>
          <w:numId w:val="6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выполнять несложные преобразования целых выражений: раскрывать скобки, приводить подобные слагаемые;</w:t>
      </w:r>
    </w:p>
    <w:p w:rsidR="00CA7666" w:rsidRPr="00030F98" w:rsidRDefault="00CA7666" w:rsidP="00D670E0">
      <w:pPr>
        <w:pStyle w:val="a3"/>
        <w:widowControl/>
        <w:numPr>
          <w:ilvl w:val="0"/>
          <w:numId w:val="6"/>
        </w:numPr>
        <w:tabs>
          <w:tab w:val="left" w:pos="0"/>
        </w:tabs>
        <w:spacing w:line="276" w:lineRule="auto"/>
        <w:ind w:left="284" w:hanging="28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формулы сокращенного умножения (квадрат суммы, квадрат разности, разность квадратов) для упрощения вычислений значений выражений.</w:t>
      </w:r>
    </w:p>
    <w:p w:rsidR="00CA7666" w:rsidRPr="00030F98" w:rsidRDefault="00CA7666" w:rsidP="00D670E0">
      <w:pPr>
        <w:tabs>
          <w:tab w:val="left" w:pos="0"/>
        </w:tabs>
        <w:spacing w:after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Уравнения и неравенства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0"/>
        </w:tabs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равенство, числовое равенство, уравнение, корень уравнения, решение уравнения;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0"/>
        </w:tabs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 справедливость числовых равенств и неравенств;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0"/>
        </w:tabs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системы несложных линейных уравнений;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0"/>
        </w:tabs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проверять, является ли данное число решением уравнения.</w:t>
      </w:r>
    </w:p>
    <w:p w:rsidR="00CA7666" w:rsidRPr="00030F98" w:rsidRDefault="00CA7666" w:rsidP="00D670E0">
      <w:pPr>
        <w:tabs>
          <w:tab w:val="left" w:pos="0"/>
        </w:tabs>
        <w:spacing w:after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составлять и решать линейные уравнения при решении задач, возникающих в других учебных предметах.</w:t>
      </w:r>
    </w:p>
    <w:p w:rsidR="00CA7666" w:rsidRPr="00030F98" w:rsidRDefault="00CA7666" w:rsidP="00D670E0">
      <w:pPr>
        <w:tabs>
          <w:tab w:val="left" w:pos="0"/>
        </w:tabs>
        <w:spacing w:after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Функции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0"/>
        </w:tabs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Находить значение функции по заданному значению аргумента;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находить значение аргумента по заданному значению функции в несложных ситуациях;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определять положение точки по ее координатам, координаты точки по ее положению на координатной плоскости;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по графику находить область определения, множество значений, нули функции;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строить график линейной функции;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проверять, является ли данный график графиком заданной функции (линейной, обратной пропорциональности);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определять приближенные значения координат точки пересечения графиков функций.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numPr>
          <w:ilvl w:val="0"/>
          <w:numId w:val="10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т.п.);</w:t>
      </w:r>
    </w:p>
    <w:p w:rsidR="00CA7666" w:rsidRPr="00030F98" w:rsidRDefault="00CA7666" w:rsidP="00D670E0">
      <w:pPr>
        <w:pStyle w:val="a3"/>
        <w:numPr>
          <w:ilvl w:val="0"/>
          <w:numId w:val="10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свойства линейной функции и ее график при решении задач из других учебных предметов.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 xml:space="preserve">Статистика и теория вероятностей </w:t>
      </w:r>
    </w:p>
    <w:p w:rsidR="00CA7666" w:rsidRPr="00030F98" w:rsidRDefault="00CA7666" w:rsidP="00D670E0">
      <w:pPr>
        <w:pStyle w:val="a7"/>
        <w:numPr>
          <w:ilvl w:val="0"/>
          <w:numId w:val="1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Иметь представление о статистических характеристиках;</w:t>
      </w:r>
    </w:p>
    <w:p w:rsidR="00CA7666" w:rsidRPr="00030F98" w:rsidRDefault="00CA7666" w:rsidP="00D670E0">
      <w:pPr>
        <w:pStyle w:val="a7"/>
        <w:numPr>
          <w:ilvl w:val="0"/>
          <w:numId w:val="1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представлять данные в виде таблиц, диаграмм, графиков;</w:t>
      </w:r>
    </w:p>
    <w:p w:rsidR="00CA7666" w:rsidRPr="00030F98" w:rsidRDefault="00CA7666" w:rsidP="00D670E0">
      <w:pPr>
        <w:pStyle w:val="a7"/>
        <w:numPr>
          <w:ilvl w:val="0"/>
          <w:numId w:val="1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читать информацию, представленную в виде таблицы, диаграммы, графика;</w:t>
      </w:r>
    </w:p>
    <w:p w:rsidR="00CA7666" w:rsidRPr="00030F98" w:rsidRDefault="00CA7666" w:rsidP="00D670E0">
      <w:pPr>
        <w:pStyle w:val="a7"/>
        <w:numPr>
          <w:ilvl w:val="0"/>
          <w:numId w:val="11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определять </w:t>
      </w:r>
      <w:r w:rsidRPr="00030F98">
        <w:rPr>
          <w:rStyle w:val="dash041e0431044b0447043d044b0439char1"/>
        </w:rPr>
        <w:t>основные статистические характеристики числовых наборов;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numPr>
          <w:ilvl w:val="0"/>
          <w:numId w:val="12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оценивать количество возможных вариантов методом перебора;</w:t>
      </w:r>
    </w:p>
    <w:p w:rsidR="00CA7666" w:rsidRPr="00030F98" w:rsidRDefault="00CA7666" w:rsidP="00D670E0">
      <w:pPr>
        <w:pStyle w:val="a3"/>
        <w:numPr>
          <w:ilvl w:val="0"/>
          <w:numId w:val="12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иметь представление о роли практически достоверных и маловероятных событий;</w:t>
      </w:r>
    </w:p>
    <w:p w:rsidR="00CA7666" w:rsidRPr="00030F98" w:rsidRDefault="00CA7666" w:rsidP="00D670E0">
      <w:pPr>
        <w:pStyle w:val="a3"/>
        <w:numPr>
          <w:ilvl w:val="0"/>
          <w:numId w:val="12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сравнивать </w:t>
      </w:r>
      <w:r w:rsidRPr="00030F98">
        <w:rPr>
          <w:rStyle w:val="dash041e0431044b0447043d044b0439char1"/>
        </w:rPr>
        <w:t>основные статистические характеристики, полученные в процессе решения прикладной задачи, изучения реального явления</w:t>
      </w:r>
      <w:r w:rsidRPr="00030F98">
        <w:rPr>
          <w:rFonts w:ascii="Times New Roman" w:hAnsi="Times New Roman"/>
          <w:sz w:val="24"/>
          <w:szCs w:val="24"/>
        </w:rPr>
        <w:t xml:space="preserve">; </w:t>
      </w:r>
    </w:p>
    <w:p w:rsidR="00CA7666" w:rsidRPr="00030F98" w:rsidRDefault="00CA7666" w:rsidP="00D670E0">
      <w:pPr>
        <w:pStyle w:val="a7"/>
        <w:numPr>
          <w:ilvl w:val="0"/>
          <w:numId w:val="12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оценивать вероятность реальных событий и явлений в несложных ситуациях.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Текстовые задачи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несложные сюжетные задачи разных типов на все арифметические действия;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строить модель условия задачи (в виде таблицы, схемы, рисунка или уравнения), в которой даны значения двух из трех взаимосвязанных величин, с целью поиска решения задачи;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lastRenderedPageBreak/>
        <w:t xml:space="preserve">составлять план решения задачи; 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выделять этапы решения задачи;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интерпретировать вычислительные результаты в задаче, исследовать полученное решение задачи;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знать различие скоростей объекта в стоячей воде, против течения и по течению реки;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задачи на нахождение части числа и числа по его части;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находить процент от числа, число по проценту от него, находить процентное снижение или процентное повышение величины;</w:t>
      </w:r>
    </w:p>
    <w:p w:rsidR="00CA7666" w:rsidRPr="00030F98" w:rsidRDefault="00CA7666" w:rsidP="00D670E0">
      <w:pPr>
        <w:pStyle w:val="a3"/>
        <w:numPr>
          <w:ilvl w:val="0"/>
          <w:numId w:val="13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несложные логические задачи методом рассуждений.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4A2B56" w:rsidRDefault="00CA7666" w:rsidP="004A2B56">
      <w:pPr>
        <w:pStyle w:val="a3"/>
        <w:numPr>
          <w:ilvl w:val="0"/>
          <w:numId w:val="14"/>
        </w:numPr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выдвигать гипотезы о возможных предельных значениях искомых в задаче величин (делать прикидку).</w:t>
      </w:r>
    </w:p>
    <w:p w:rsidR="00CA7666" w:rsidRPr="00030F98" w:rsidRDefault="00CA7666" w:rsidP="00D670E0">
      <w:pPr>
        <w:pStyle w:val="3"/>
        <w:spacing w:before="0" w:after="0"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Выпускник получит возможность научиться в 7 классе для обеспечения возможности успешного продолжения образования на базовом и углубленном уровнях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Элементы теории множеств и математической логики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определение, теорема, множество, характеристики множества, элемент множества, пустое, конечное и бесконечное множество, подмножество, принадлежность, включение, равенство множеств;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изображать множества и отношение множеств с помощью кругов Эйлера;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определять принадлежность элемента множеству, объединению и пересечению множеств; 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задавать множество с помощью перечисления элементов, словесного описания;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высказывание, истинность и ложность высказывания, отрицание высказываний, операции над высказываниями: и, или, не, условные высказывания (импликации);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строить высказывания, отрицания высказываний.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строить цепочки умозаключений на основе использования правил логики;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Числа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чисел, геометрическая интерпретация натуральных, целых, рациональных;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понимать и объяснять смысл позиционной записи натурального числа;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вычисления, в том числе с использованием приемов рациональных вычислений;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округление рациональных чисел с заданной точностью;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сравнивать рациональные числа;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представлять рациональное число в виде десятичной дроби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упорядочивать числа, записанные в виде обыкновенной и десятичной дроби;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находить НОД и НОК чисел и использовать их при решении задач.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lastRenderedPageBreak/>
        <w:t>выполнять сравнение результатов вычислений при решении практических задач, в том числе приближенных вычислений;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и оценивать числовые выражения при решении практических задач и задач из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записывать и округлять числовые значения реальных величин с использованием разных систем измерения.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Тождественные преобразования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 степени с натуральным показателем;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выделять квадрат суммы и разности одночленов.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Уравнения и неравенства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уравнение, корень уравнения,;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линейные уравнения и уравнения, сводимые к линейным с помощью тождественных преобразований;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дробно-линейные уравнения;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уравнения способом разложения на множители и замены переменной.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и решать линейные уравнения, системы линейных уравнений при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оценку правдоподобия результатов, получаемых при решении линейных уравнений и систем линейных уравнений при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выбирать соответствующие уравнения или их системы для составления математической модели заданной реальной ситуации или прикладной задачи;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уметь интерпретировать полученный при решении уравнения или системы результат в контексте заданной реальной ситуации или прикладной задачи.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Функции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Оперировать понятиями: функциональная зависимость, функция, график функции, способы задания функции, аргумент и значение функции, область определения и множество значений функции, нули функции, промежутки знакопостоянства, монотонность функции, четность/нечетность функции;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строить графики линейной, квадратичной функций, обратной пропорциональности,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уравнения прямой по заданным условиям: проходящей через две точки с заданными координатами, проходящей через данную точку и параллельной данной прямой;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исследовать функцию по ее графику.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иллюстрировать с помощью графика реальную зависимость или процесс по их характеристикам.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Текстовые задачи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простые и сложные задачи разных типов, а также задачи повышенной трудности;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  <w:lang w:eastAsia="en-US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различать модель текста и модель решения задачи, конструировать к одной модели решения несложной задачи разные модели текста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lastRenderedPageBreak/>
        <w:t>знать и применять оба способа поиска решения задач (от требования к условию и от условия к требованию);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моделировать рассуждения при поиске решения задач с помощью граф-схемы;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выделять этапы решения задачи и содержание каждого этапа;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анализировать затруднения при решении задач;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различные преобразования предложенной задачи, конструировать новые задачи из данной, в том числе обратные;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интерпретировать вычислительные результаты в задаче, исследовать полученное решение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исследовать всевозможные ситуации при решении задач на движение по реке, рассматривать разные системы отсчета;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решать разнообразные задачи «на части», </w:t>
      </w:r>
    </w:p>
    <w:p w:rsidR="00CA7666" w:rsidRPr="00030F98" w:rsidRDefault="00CA7666" w:rsidP="00D670E0">
      <w:pPr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CA7666" w:rsidRPr="00030F98" w:rsidRDefault="00CA7666" w:rsidP="00D670E0">
      <w:pPr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осознавать и объяснять идентичность задач разных типов, связывающих три величины (на работу, на покупки, на движение), 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владеть основными методами решения задач на смеси, сплавы, концентрации;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задачи на проценты, в том числе, сложные проценты с обоснованием, используя разные способы;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логические задачи разными способами, в том числе, с двумя блоками и с тремя блоками данных с помощью таблиц;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несложные задачи по математической статистике;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 сравнению с изученными ситуациях.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  <w:lang w:eastAsia="en-US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решать задачи на движение по реке, рассматривая разные системы отсчета.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 xml:space="preserve">Статистика и теория вероятностей 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столбчатые и круговые диаграммы, таблицы данных, среднее арифметическое, медиана, наибольшее и наименьшее значения выборки, размах выборки;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извлекать информацию, </w:t>
      </w:r>
      <w:r w:rsidRPr="00030F98">
        <w:rPr>
          <w:rStyle w:val="dash041e0431044b0447043d044b0439char1"/>
          <w:i/>
        </w:rPr>
        <w:t>представленную в таблицах, на диаграммах, графиках</w:t>
      </w:r>
      <w:r w:rsidRPr="00030F98">
        <w:rPr>
          <w:rFonts w:ascii="Times New Roman" w:hAnsi="Times New Roman"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таблицы, строить диаграммы и графики на основе данных.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извлекать, интерпретировать и преобразовывать информацию, </w:t>
      </w:r>
      <w:r w:rsidRPr="00030F98">
        <w:rPr>
          <w:rStyle w:val="dash041e0431044b0447043d044b0439char1"/>
          <w:i/>
        </w:rPr>
        <w:t>представленную в таблицах, на диаграммах, графиках, отражающую свойства и характеристики реальных процессов и явлений;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определять статистические характеристики выборок по таблицам, диаграммам, графикам, выполнять сравнение в зависимости от цели решения задачи;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lastRenderedPageBreak/>
        <w:t>оценивать вероятность реальных событий и явлений.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История математики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Характеризовать вклад выдающихся математиков в развитие математики и иных научных областей;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понимать роль математики в развитии России.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Методы математики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выбирать изученные методы и их комбинации для решения математических задач;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использовать математические знания для описания закономерностей в окружающей действительности и произведениях искусства;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CA7666" w:rsidRPr="00030F98" w:rsidRDefault="00CA7666" w:rsidP="00D670E0">
      <w:pPr>
        <w:pStyle w:val="a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76" w:lineRule="auto"/>
        <w:ind w:left="0" w:firstLine="708"/>
        <w:jc w:val="center"/>
        <w:rPr>
          <w:b/>
        </w:rPr>
      </w:pPr>
    </w:p>
    <w:p w:rsidR="00CA7666" w:rsidRPr="00030F98" w:rsidRDefault="00CA7666" w:rsidP="00D670E0">
      <w:pPr>
        <w:pStyle w:val="3"/>
        <w:spacing w:before="0" w:after="0"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Выпускник научится в 8 классе (для использования в повседневной жизни и обеспечения возможности успешного продолжения образования на базовом уровне)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Элементы теории множеств и математической логики</w:t>
      </w:r>
    </w:p>
    <w:p w:rsidR="00CA7666" w:rsidRPr="00030F98" w:rsidRDefault="00CA7666" w:rsidP="00D670E0">
      <w:pPr>
        <w:pStyle w:val="2"/>
        <w:numPr>
          <w:ilvl w:val="0"/>
          <w:numId w:val="3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Оперировать на базовом уровне понятиями: множество, элемент множества, подмножество, принадлежность;</w:t>
      </w:r>
    </w:p>
    <w:p w:rsidR="00CA7666" w:rsidRPr="00030F98" w:rsidRDefault="00CA7666" w:rsidP="00D670E0">
      <w:pPr>
        <w:pStyle w:val="2"/>
        <w:numPr>
          <w:ilvl w:val="0"/>
          <w:numId w:val="3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задавать множества перечислением их элементов;</w:t>
      </w:r>
    </w:p>
    <w:p w:rsidR="00CA7666" w:rsidRPr="00030F98" w:rsidRDefault="00CA7666" w:rsidP="00D670E0">
      <w:pPr>
        <w:pStyle w:val="2"/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851" w:hanging="425"/>
        <w:jc w:val="both"/>
      </w:pPr>
      <w:r w:rsidRPr="00030F98">
        <w:t>находить пересечение, объединение, подмножество в простейших ситуациях;</w:t>
      </w:r>
    </w:p>
    <w:p w:rsidR="00CA7666" w:rsidRPr="00030F98" w:rsidRDefault="00CA7666" w:rsidP="00D670E0">
      <w:pPr>
        <w:pStyle w:val="2"/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851" w:hanging="425"/>
        <w:jc w:val="both"/>
      </w:pPr>
      <w:r w:rsidRPr="00030F98">
        <w:t>оперировать на базовом уровне понятиями: определение, аксиома, теорема, доказательство;</w:t>
      </w:r>
    </w:p>
    <w:p w:rsidR="00CA7666" w:rsidRPr="00030F98" w:rsidRDefault="00CA7666" w:rsidP="00D670E0">
      <w:pPr>
        <w:pStyle w:val="2"/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851" w:hanging="425"/>
        <w:jc w:val="both"/>
      </w:pPr>
      <w:r w:rsidRPr="00030F98">
        <w:t>приводить примеры и контрпримеры для подтверждения своих высказываний.</w:t>
      </w:r>
    </w:p>
    <w:p w:rsidR="00CA7666" w:rsidRPr="00030F98" w:rsidRDefault="00CA7666" w:rsidP="00D670E0">
      <w:pPr>
        <w:tabs>
          <w:tab w:val="left" w:pos="851"/>
        </w:tabs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Числа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Оперировать на базовом уровне понятиями: натуральное число, целое число, обыкновенная дробь, десятичная дробь, смешанная дробь, рациональное число, арифметический квадратный корень;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использовать свойства чисел и правила действий при выполнении вычислений;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использовать признаки делимости на 2, 5, 3, 9, 10 при выполнении вычислений и решении несложных задач;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выполнять округление рациональных чисел в соответствии с правилами;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 xml:space="preserve">оценивать значение квадратного корня из положительного целого числа; 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распознавать рациональные и иррациональные числа;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сравнивать числа.</w:t>
      </w:r>
    </w:p>
    <w:p w:rsidR="00CA7666" w:rsidRPr="00030F98" w:rsidRDefault="00CA7666" w:rsidP="00D670E0">
      <w:pPr>
        <w:tabs>
          <w:tab w:val="left" w:pos="1134"/>
        </w:tabs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оценивать результаты вычислений при решении практических задач;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выполнять сравнение чисел в реальных ситуациях;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составлять числовые выражения при решении практических задач и задач из других учебных предметов.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Тождественные преобразования</w:t>
      </w:r>
    </w:p>
    <w:p w:rsidR="00CA7666" w:rsidRPr="00030F98" w:rsidRDefault="00CA7666" w:rsidP="00D670E0">
      <w:pPr>
        <w:pStyle w:val="2"/>
        <w:numPr>
          <w:ilvl w:val="0"/>
          <w:numId w:val="6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Выполнять несложные преобразования для вычисления значений числовых выражений, содержащих степени с натуральным показателем, степени с целым отрицательным показателем;</w:t>
      </w:r>
    </w:p>
    <w:p w:rsidR="00CA7666" w:rsidRPr="00030F98" w:rsidRDefault="00CA7666" w:rsidP="00D670E0">
      <w:pPr>
        <w:pStyle w:val="2"/>
        <w:numPr>
          <w:ilvl w:val="0"/>
          <w:numId w:val="6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выполнять несложные преобразования целых выражений: раскрывать скобки, приводить подобные слагаемые;</w:t>
      </w:r>
    </w:p>
    <w:p w:rsidR="00CA7666" w:rsidRPr="00030F98" w:rsidRDefault="00CA7666" w:rsidP="00D670E0">
      <w:pPr>
        <w:pStyle w:val="2"/>
        <w:numPr>
          <w:ilvl w:val="0"/>
          <w:numId w:val="6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lastRenderedPageBreak/>
        <w:t>использовать формулы сокращенного умножения (квадрат суммы, квадрат разности, разность квадратов) для упрощения вычислений значений выражений;</w:t>
      </w:r>
    </w:p>
    <w:p w:rsidR="00CA7666" w:rsidRPr="00030F98" w:rsidRDefault="00CA7666" w:rsidP="00D670E0">
      <w:pPr>
        <w:pStyle w:val="2"/>
        <w:numPr>
          <w:ilvl w:val="0"/>
          <w:numId w:val="6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выполнять несложные преобразования дробно-линейных выражений и выражений с квадратными корнями.</w:t>
      </w:r>
    </w:p>
    <w:p w:rsidR="00CA7666" w:rsidRPr="00030F98" w:rsidRDefault="00CA7666" w:rsidP="00D670E0">
      <w:pPr>
        <w:tabs>
          <w:tab w:val="left" w:pos="1134"/>
        </w:tabs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2"/>
        <w:numPr>
          <w:ilvl w:val="0"/>
          <w:numId w:val="4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 xml:space="preserve">понимать смысл записи числа в стандартном виде; </w:t>
      </w:r>
    </w:p>
    <w:p w:rsidR="00CA7666" w:rsidRPr="00030F98" w:rsidRDefault="00CA7666" w:rsidP="00D670E0">
      <w:pPr>
        <w:pStyle w:val="2"/>
        <w:numPr>
          <w:ilvl w:val="0"/>
          <w:numId w:val="4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оперировать на базовом уровне понятием «стандартная запись числа».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Уравнения и неравенства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равенство, числовое равенство, уравнение, корень уравнения, решение уравнения, числовое неравенство;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 справедливость числовых равенств и неравенств;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системы несложных линейных уравнений;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проверять, является ли данное число решением уравнения;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квадратные уравнения по формуле корней квадратного уравнения;</w:t>
      </w:r>
    </w:p>
    <w:p w:rsidR="00CA7666" w:rsidRPr="00030F98" w:rsidRDefault="00CA7666" w:rsidP="00D670E0">
      <w:pPr>
        <w:tabs>
          <w:tab w:val="left" w:pos="1134"/>
        </w:tabs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составлять и решать линейные уравнения при решении задач, возникающих в других учебных предметах.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Функции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Находить значение функции по заданному значению аргумента;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находить значение аргумента по заданному значению функции в несложных ситуациях;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определять положение точки по ее координатам, координаты точки по ее положению на координатной плоскости;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по графику находить область определения, множество значений, нули функции;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строить график линейной функции;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проверять, является ли данный график графиком заданной функции (линейной, квадратичной, обратной пропорциональности);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определять приближенные значения координат точки пересечения графиков функций.</w:t>
      </w:r>
    </w:p>
    <w:p w:rsidR="00CA7666" w:rsidRPr="00030F98" w:rsidRDefault="00CA7666" w:rsidP="00D670E0">
      <w:pPr>
        <w:tabs>
          <w:tab w:val="left" w:pos="1134"/>
        </w:tabs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2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т.п.);</w:t>
      </w:r>
    </w:p>
    <w:p w:rsidR="00CA7666" w:rsidRPr="00030F98" w:rsidRDefault="00CA7666" w:rsidP="00D670E0">
      <w:pPr>
        <w:pStyle w:val="2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использовать свойства линейной функции и ее график при решении задач из других учебных предметов.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 xml:space="preserve">Статистика и теория вероятностей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Иметь представление о статистических характеристиках;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представлять данные в виде таблиц, диаграмм, графиков;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читать информацию, представленную в виде таблицы, диаграммы, графика;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определять </w:t>
      </w:r>
      <w:r w:rsidRPr="00030F98">
        <w:rPr>
          <w:rStyle w:val="dash041e0431044b0447043d044b0439char1"/>
        </w:rPr>
        <w:t>основные статистические характеристики числовых наборов;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851"/>
        </w:tabs>
        <w:spacing w:line="276" w:lineRule="auto"/>
        <w:ind w:left="851" w:hanging="425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иметь представление о роли закона больших чисел в массовых явлениях.</w:t>
      </w:r>
    </w:p>
    <w:p w:rsidR="00CA7666" w:rsidRPr="00030F98" w:rsidRDefault="00CA7666" w:rsidP="00D670E0">
      <w:pPr>
        <w:tabs>
          <w:tab w:val="left" w:pos="1134"/>
        </w:tabs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2"/>
        <w:numPr>
          <w:ilvl w:val="0"/>
          <w:numId w:val="5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 xml:space="preserve">сравнивать </w:t>
      </w:r>
      <w:r w:rsidRPr="00030F98">
        <w:rPr>
          <w:rStyle w:val="dash041e0431044b0447043d044b0439char1"/>
        </w:rPr>
        <w:t>основные статистические характеристики, полученные в процессе решения прикладной задачи, изучения реального явления</w:t>
      </w:r>
      <w:r w:rsidRPr="00030F98">
        <w:t xml:space="preserve">; 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Текстовые задачи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Решать несложные сюжетные задачи разных типов на все арифметические действия;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строить модель условия задачи (в виде таблицы, схемы, рисунка или уравнения), в которой даны значения двух из трех взаимосвязанных величин, с целью поиска решения задачи;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lastRenderedPageBreak/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 xml:space="preserve">составлять план решения задачи; 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выделять этапы решения задачи;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интерпретировать вычислительные результаты в задаче, исследовать полученное решение задачи;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contextualSpacing w:val="0"/>
        <w:jc w:val="both"/>
      </w:pPr>
      <w:r w:rsidRPr="00030F98">
        <w:t>знать различие скоростей объекта в стоячей воде, против течения и по течению реки;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решать задачи на нахождение части числа и числа по его части;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находить процент от числа, число по проценту от него, находить процентное снижение или процентное повышение величины;</w:t>
      </w:r>
    </w:p>
    <w:p w:rsidR="00CA7666" w:rsidRPr="00030F98" w:rsidRDefault="00CA7666" w:rsidP="00D670E0">
      <w:pPr>
        <w:pStyle w:val="2"/>
        <w:numPr>
          <w:ilvl w:val="0"/>
          <w:numId w:val="2"/>
        </w:numPr>
        <w:tabs>
          <w:tab w:val="left" w:pos="851"/>
        </w:tabs>
        <w:spacing w:line="276" w:lineRule="auto"/>
        <w:ind w:left="851" w:hanging="425"/>
        <w:jc w:val="both"/>
      </w:pPr>
      <w:r w:rsidRPr="00030F98">
        <w:t>решать несложные логические задачи методом рассуждений.</w:t>
      </w:r>
    </w:p>
    <w:p w:rsidR="00CA7666" w:rsidRPr="00030F98" w:rsidRDefault="00CA7666" w:rsidP="00D670E0">
      <w:pPr>
        <w:tabs>
          <w:tab w:val="left" w:pos="1134"/>
        </w:tabs>
        <w:spacing w:after="0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numPr>
          <w:ilvl w:val="0"/>
          <w:numId w:val="8"/>
        </w:numPr>
        <w:tabs>
          <w:tab w:val="left" w:pos="851"/>
        </w:tabs>
        <w:spacing w:after="0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выдвигать гипотезы о возможных предельных значениях искомых в задаче величин (делать прикидку).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История математики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851"/>
        </w:tabs>
        <w:spacing w:after="0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Описывать отдельные выдающиеся результаты, полученные в ходе развития математики как науки;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851"/>
        </w:tabs>
        <w:spacing w:after="0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знать примеры математических открытий и их авторов, в связи с отечественной и всемирной историей;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851"/>
        </w:tabs>
        <w:spacing w:after="0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понимать роль математики в развитии России.</w:t>
      </w:r>
    </w:p>
    <w:p w:rsidR="00CA7666" w:rsidRPr="00030F98" w:rsidRDefault="00CA7666" w:rsidP="00D670E0">
      <w:pPr>
        <w:spacing w:after="0"/>
        <w:ind w:left="851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 xml:space="preserve">Методы математики 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851"/>
        </w:tabs>
        <w:spacing w:after="0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Выбирать подходящий изученный метод для решения изученных типов математических задач;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851"/>
        </w:tabs>
        <w:spacing w:after="0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Приводить примеры математических закономерностей в окружающей действительности и произведениях искусства.</w:t>
      </w:r>
    </w:p>
    <w:p w:rsidR="00CA7666" w:rsidRPr="00030F98" w:rsidRDefault="00CA7666" w:rsidP="00D670E0">
      <w:pPr>
        <w:pStyle w:val="a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76" w:lineRule="auto"/>
        <w:ind w:left="0" w:firstLine="708"/>
        <w:jc w:val="center"/>
        <w:rPr>
          <w:b/>
        </w:rPr>
      </w:pPr>
    </w:p>
    <w:p w:rsidR="00CA7666" w:rsidRPr="00030F98" w:rsidRDefault="00CA7666" w:rsidP="00D670E0">
      <w:pPr>
        <w:pStyle w:val="3"/>
        <w:spacing w:before="0" w:after="0"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Выпускник получит возможность научиться в 8 классе для обеспечения возможности успешного продолжения образования на базовом и углубленном уровнях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Элементы теории множеств и математической логики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определение, теорема, аксиома, множество, характеристики множества, элемент множества, пустое, конечное и бесконечное множество, подмножество, принадлежность, включение, равенство множеств;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изображать множества и отношение множеств с помощью кругов Эйлера;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определять принадлежность элемента множеству, объединению и пересечению множеств; 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задавать множество с помощью перечисления элементов, словесного описания.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Числа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чисел, геометрическая интерпретация натуральных, целых, рациональных, действительных чисел;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понимать и объяснять смысл позиционной записи натурального числа;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вычисления, в том числе с использованием приемов рациональных вычислений;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округление рациональных чисел с заданной точностью;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сравнивать рациональные и иррациональные числа;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lastRenderedPageBreak/>
        <w:t>представлять рациональное число в виде десятичной дроби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упорядочивать числа, записанные в виде обыкновенной и десятичной дроби;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находить НОД и НОК чисел и использовать их при решении задач.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сравнение результатов вычислений при решении практических задач, в том числе приближенных вычислений;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и оценивать числовые выражения при решении практических задач и задач из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записывать и округлять числовые значения реальных величин с использованием разных систем измерения.</w:t>
      </w:r>
    </w:p>
    <w:p w:rsidR="004A2B56" w:rsidRDefault="004A2B5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Тождественные преобразования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 степени с натуральным показателем, степени с целым отрицательным показателем;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выделять квадрат суммы и разности одночленов;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степени с целыми отрицательными показателями, переходить от записи в виде степени с целым отрицательным показателем к записи в виде дроби;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дробно-рациональных выражений: сокращение дробей, приведение алгебраических дробей к общему знаменателю, сложение, умножение, деление алгебраических дробей, возведение алгебраической дроби в натуральную и целую отрицательную степень;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квадратные корни;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выделять квадрат суммы или разности двучлена в выражениях, содержащих квадратные корни;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9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и действия с числами, записанными в стандартном виде;</w:t>
      </w:r>
    </w:p>
    <w:p w:rsidR="00CA7666" w:rsidRPr="00030F98" w:rsidRDefault="00CA7666" w:rsidP="00D670E0">
      <w:pPr>
        <w:pStyle w:val="a7"/>
        <w:numPr>
          <w:ilvl w:val="0"/>
          <w:numId w:val="9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алгебраических выражений при решении задач других учебных предметов.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Уравнения и неравенства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уравнение, неравенство, корень уравнения, решение неравенства, равносильные уравнения, область определения уравнения (неравенства, системы уравнений или неравенств);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линейные уравнения и уравнения, сводимые к линейным с помощью тождественных преобразований;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квадратные уравнения и уравнения, сводимые к квадратным с помощью тождественных преобразований;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дробно-линейные уравнения;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решать простейшие иррациональные уравнения вида </w:t>
      </w:r>
      <w:r w:rsidRPr="00030F98">
        <w:rPr>
          <w:rFonts w:ascii="Times New Roman" w:hAnsi="Times New Roman"/>
          <w:i/>
          <w:position w:val="-16"/>
          <w:sz w:val="24"/>
          <w:szCs w:val="24"/>
        </w:rPr>
        <w:object w:dxaOrig="11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22.5pt" o:ole="">
            <v:imagedata r:id="rId9" o:title=""/>
          </v:shape>
          <o:OLEObject Type="Embed" ProgID="Equation.DSMT4" ShapeID="_x0000_i1025" DrawAspect="Content" ObjectID="_1635273377" r:id="rId10"/>
        </w:object>
      </w:r>
      <w:r w:rsidRPr="00030F98">
        <w:rPr>
          <w:rFonts w:ascii="Times New Roman" w:hAnsi="Times New Roman"/>
          <w:i/>
          <w:sz w:val="24"/>
          <w:szCs w:val="24"/>
        </w:rPr>
        <w:t xml:space="preserve">, </w:t>
      </w:r>
      <w:r w:rsidRPr="00030F98">
        <w:rPr>
          <w:rFonts w:ascii="Times New Roman" w:hAnsi="Times New Roman"/>
          <w:i/>
          <w:position w:val="-16"/>
          <w:sz w:val="24"/>
          <w:szCs w:val="24"/>
        </w:rPr>
        <w:object w:dxaOrig="1680" w:dyaOrig="460">
          <v:shape id="_x0000_i1026" type="#_x0000_t75" style="width:87pt;height:22.5pt" o:ole="">
            <v:imagedata r:id="rId11" o:title=""/>
          </v:shape>
          <o:OLEObject Type="Embed" ProgID="Equation.DSMT4" ShapeID="_x0000_i1026" DrawAspect="Content" ObjectID="_1635273378" r:id="rId12"/>
        </w:object>
      </w:r>
      <w:r w:rsidRPr="00030F98">
        <w:rPr>
          <w:rFonts w:ascii="Times New Roman" w:hAnsi="Times New Roman"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решать уравнения вида </w:t>
      </w:r>
      <w:r w:rsidRPr="00030F98">
        <w:rPr>
          <w:rFonts w:ascii="Times New Roman" w:hAnsi="Times New Roman"/>
          <w:i/>
          <w:position w:val="-6"/>
          <w:sz w:val="24"/>
          <w:szCs w:val="24"/>
        </w:rPr>
        <w:object w:dxaOrig="700" w:dyaOrig="360">
          <v:shape id="_x0000_i1027" type="#_x0000_t75" style="width:37.5pt;height:21pt" o:ole="">
            <v:imagedata r:id="rId13" o:title=""/>
          </v:shape>
          <o:OLEObject Type="Embed" ProgID="Equation.DSMT4" ShapeID="_x0000_i1027" DrawAspect="Content" ObjectID="_1635273379" r:id="rId14"/>
        </w:object>
      </w:r>
      <w:r w:rsidRPr="00030F98">
        <w:rPr>
          <w:rFonts w:ascii="Times New Roman" w:hAnsi="Times New Roman"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уравнения способом разложения на множители и замены переменной;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lastRenderedPageBreak/>
        <w:t>решать несложные уравнения в целых числах.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и решать линейные и квадратные уравнения, уравнения, к ним сводящиеся, системы линейных уравнений, неравенств при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оценку правдоподобия результатов, получаемых при решении линейных и квадратных уравнений и систем линейных уравнений и неравенств при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выбирать соответствующие уравнения, неравенства или их системы для составления математической модели заданной реальной ситуации или прикладной задачи;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уметь интерпретировать полученный при решении уравнения, неравенства или системы результат в контексте заданной реальной ситуации или прикладной задачи.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Функции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Оперировать понятиями: функциональная зависимость, функция, график функции, способы задания функции, аргумент и значение функции, область определения и множество значений функции, нули функции;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строить графики линейной, квадратичной функций, обратной пропорциональности, функции вида: </w:t>
      </w:r>
      <w:r w:rsidRPr="00030F98">
        <w:rPr>
          <w:rFonts w:ascii="Times New Roman" w:hAnsi="Times New Roman"/>
          <w:i/>
          <w:position w:val="-24"/>
          <w:sz w:val="24"/>
          <w:szCs w:val="24"/>
        </w:rPr>
        <w:object w:dxaOrig="1300" w:dyaOrig="620">
          <v:shape id="_x0000_i1028" type="#_x0000_t75" style="width:64.5pt;height:27pt" o:ole="">
            <v:imagedata r:id="rId15" o:title=""/>
          </v:shape>
          <o:OLEObject Type="Embed" ProgID="Equation.DSMT4" ShapeID="_x0000_i1028" DrawAspect="Content" ObjectID="_1635273380" r:id="rId16"/>
        </w:object>
      </w:r>
      <w:r w:rsidRPr="00030F98">
        <w:rPr>
          <w:rFonts w:ascii="Times New Roman" w:hAnsi="Times New Roman"/>
          <w:i/>
          <w:sz w:val="24"/>
          <w:szCs w:val="24"/>
        </w:rPr>
        <w:t xml:space="preserve">, </w:t>
      </w:r>
      <w:r w:rsidRPr="00030F98">
        <w:rPr>
          <w:rFonts w:ascii="Times New Roman" w:hAnsi="Times New Roman"/>
          <w:i/>
          <w:position w:val="-10"/>
          <w:sz w:val="24"/>
          <w:szCs w:val="24"/>
        </w:rPr>
        <w:object w:dxaOrig="760" w:dyaOrig="380">
          <v:shape id="_x0000_i1029" type="#_x0000_t75" style="width:43.5pt;height:15pt" o:ole="">
            <v:imagedata r:id="rId17" o:title=""/>
          </v:shape>
          <o:OLEObject Type="Embed" ProgID="Equation.DSMT4" ShapeID="_x0000_i1029" DrawAspect="Content" ObjectID="_1635273381" r:id="rId18"/>
        </w:object>
      </w:r>
      <w:r w:rsidR="00D25B61" w:rsidRPr="00030F98">
        <w:rPr>
          <w:rFonts w:ascii="Times New Roman" w:hAnsi="Times New Roman"/>
          <w:i/>
          <w:sz w:val="24"/>
          <w:szCs w:val="24"/>
        </w:rPr>
        <w:fldChar w:fldCharType="begin"/>
      </w:r>
      <w:r w:rsidRPr="00030F98">
        <w:rPr>
          <w:rFonts w:ascii="Times New Roman" w:hAnsi="Times New Roman"/>
          <w:i/>
          <w:sz w:val="24"/>
          <w:szCs w:val="24"/>
        </w:rPr>
        <w:instrText xml:space="preserve"> QUOTE  </w:instrText>
      </w:r>
      <w:r w:rsidR="00D25B61" w:rsidRPr="00030F98">
        <w:rPr>
          <w:rFonts w:ascii="Times New Roman" w:hAnsi="Times New Roman"/>
          <w:i/>
          <w:sz w:val="24"/>
          <w:szCs w:val="24"/>
        </w:rPr>
        <w:fldChar w:fldCharType="end"/>
      </w:r>
      <w:r w:rsidR="00F84FD0">
        <w:fldChar w:fldCharType="begin"/>
      </w:r>
      <w:r w:rsidR="00F84FD0">
        <w:fldChar w:fldCharType="separate"/>
      </w:r>
      <w:r w:rsidRPr="00030F98">
        <w:rPr>
          <w:rFonts w:ascii="Times New Roman" w:eastAsia="Times New Roman" w:hAnsi="Times New Roman"/>
          <w:i/>
          <w:noProof/>
          <w:position w:val="-10"/>
          <w:sz w:val="24"/>
          <w:szCs w:val="24"/>
        </w:rPr>
        <w:drawing>
          <wp:inline distT="0" distB="0" distL="0" distR="0">
            <wp:extent cx="476250" cy="247650"/>
            <wp:effectExtent l="19050" t="0" r="0" b="0"/>
            <wp:docPr id="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84FD0">
        <w:rPr>
          <w:rFonts w:ascii="Times New Roman" w:eastAsia="Times New Roman" w:hAnsi="Times New Roman"/>
          <w:i/>
          <w:noProof/>
          <w:position w:val="-10"/>
          <w:sz w:val="24"/>
          <w:szCs w:val="24"/>
        </w:rPr>
        <w:fldChar w:fldCharType="end"/>
      </w:r>
      <w:r w:rsidRPr="00030F98">
        <w:rPr>
          <w:rFonts w:ascii="Times New Roman" w:hAnsi="Times New Roman"/>
          <w:bCs/>
          <w:i/>
          <w:sz w:val="24"/>
          <w:szCs w:val="24"/>
        </w:rPr>
        <w:t xml:space="preserve">, </w:t>
      </w:r>
      <w:r w:rsidRPr="00030F98">
        <w:rPr>
          <w:rFonts w:ascii="Times New Roman" w:hAnsi="Times New Roman"/>
          <w:bCs/>
          <w:i/>
          <w:position w:val="-12"/>
          <w:sz w:val="24"/>
          <w:szCs w:val="24"/>
        </w:rPr>
        <w:object w:dxaOrig="660" w:dyaOrig="380">
          <v:shape id="_x0000_i1030" type="#_x0000_t75" style="width:28.5pt;height:15pt" o:ole="">
            <v:imagedata r:id="rId20" o:title=""/>
          </v:shape>
          <o:OLEObject Type="Embed" ProgID="Equation.DSMT4" ShapeID="_x0000_i1030" DrawAspect="Content" ObjectID="_1635273382" r:id="rId21"/>
        </w:object>
      </w:r>
      <w:r w:rsidRPr="00030F98">
        <w:rPr>
          <w:rFonts w:ascii="Times New Roman" w:hAnsi="Times New Roman"/>
          <w:bCs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уравнения прямой по заданным условиям: проходящей через две точки с заданными координатами, проходящей через данную точку и параллельной данной прямой;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исследовать функцию по ее графику.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иллюстрировать с помощью графика реальную зависимость или процесс по их характеристикам.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Текстовые задачи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простые и сложные задачи разных типов, а также задачи повышенной трудности;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  <w:lang w:eastAsia="en-US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различать модель текста и модель решения задачи, конструировать к одной модели решения несложной задачи разные модели текста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знать и применять оба способа поиска решения задач (от требования к условию и от условия к требованию);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моделировать рассуждения при поиске решения задач с помощью граф-схемы;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выделять этапы решения задачи и содержание каждого этапа;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анализировать затруднения при решении задач;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различные преобразования предложенной задачи, конструировать новые задачи из данной, в том числе обратные;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интерпретировать вычислительные результаты в задаче, исследовать полученное решение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исследовать всевозможные ситуации при решении задач на движение по реке, рассматривать разные системы отсчета;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lastRenderedPageBreak/>
        <w:t xml:space="preserve">решать разнообразные задачи «на части», </w:t>
      </w:r>
    </w:p>
    <w:p w:rsidR="00CA7666" w:rsidRPr="00030F98" w:rsidRDefault="00CA7666" w:rsidP="00D670E0">
      <w:pPr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CA7666" w:rsidRPr="00030F98" w:rsidRDefault="00CA7666" w:rsidP="00D670E0">
      <w:pPr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осознавать и объяснять идентичность задач разных типов, связывающих три величины (на работу, на покупки, на движение), 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владеть основными методами решения задач на смеси, сплавы, концентрации;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задачи на проценты, в том числе, сложные проценты с обоснованием, используя разные способы;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логические задачи разными способами, в том числе, с двумя блоками и с тремя блоками данных с помощью таблиц;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несложные задачи по математической статистике;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 сравнению с изученными ситуациях.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  <w:lang w:eastAsia="en-US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учетом этих характеристик, в частности, при решении задач на концентрации, учитывать плотность вещества;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  <w:lang w:eastAsia="en-US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решать задачи на движение по реке, рассматривая разные системы отсчета.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 xml:space="preserve">Статистика и теория вероятностей 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столбчатые и круговые диаграммы, таблицы данных, среднее арифметическое, медиана, наибольшее и наименьшее значения выборки, размах выборки, дисперсия и стандартное отклонение, случайная изменчивость;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извлекать информацию, </w:t>
      </w:r>
      <w:r w:rsidRPr="00030F98">
        <w:rPr>
          <w:rStyle w:val="dash041e0431044b0447043d044b0439char1"/>
          <w:i/>
        </w:rPr>
        <w:t>представленную в таблицах, на диаграммах, графиках</w:t>
      </w:r>
      <w:r w:rsidRPr="00030F98">
        <w:rPr>
          <w:rFonts w:ascii="Times New Roman" w:hAnsi="Times New Roman"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таблицы, строить диаграммы и графики на основе данных;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представлять информацию с помощью кругов Эйлера.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извлекать, интерпретировать и преобразовывать информацию, </w:t>
      </w:r>
      <w:r w:rsidRPr="00030F98">
        <w:rPr>
          <w:rStyle w:val="dash041e0431044b0447043d044b0439char1"/>
          <w:i/>
        </w:rPr>
        <w:t>представленную в таблицах, на диаграммах, графиках, отражающую свойства и характеристики реальных процессов и явлений;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определять статистические характеристики выборок по таблицам, диаграммам, графикам, выполнять сравнение в зависимости от цели решения задачи;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оценивать вероятность реальных событий и явлений.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История математики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Характеризовать вклад выдающихся математиков в развитие математики и иных научных областей;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понимать роль математики в развитии России.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Методы математики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Используя изученные методы, проводить доказательство, выполнять опровержение;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выбирать изученные методы и их комбинации для решения математических задач;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использовать математические знания для описания закономерностей в окружающей действительности и произведениях искусства;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CA7666" w:rsidRPr="00030F98" w:rsidRDefault="00CA7666" w:rsidP="00D670E0">
      <w:pPr>
        <w:pStyle w:val="a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76" w:lineRule="auto"/>
        <w:ind w:left="0" w:firstLine="708"/>
        <w:jc w:val="center"/>
        <w:rPr>
          <w:b/>
        </w:rPr>
      </w:pPr>
    </w:p>
    <w:p w:rsidR="00CA7666" w:rsidRPr="00030F98" w:rsidRDefault="00CA7666" w:rsidP="00D670E0">
      <w:pPr>
        <w:pStyle w:val="3"/>
        <w:spacing w:before="0" w:after="0"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Выпускник научится в 9 классе (для использования в повседневной жизни и обеспечения возможности успешного продолжения образования на базовом уровне)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Элементы теории множеств и математической логики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множество, элемент множества, подмножество, принадлежность;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задавать множества перечислением их элементов;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находить пересечение, объединение, подмножество в простейших ситуациях;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определение, аксиома, теорема, доказательство;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приводить примеры и контрпримеры для подтверждения своих высказываний.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Числа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натуральное число, целое число, обыкновенная дробь, десятичная дробь, смешанная дробь, рациональное число, арифметический квадратный корень;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свойства чисел и правила действий при выполнении вычислений;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признаки делимости на 2, 5, 3, 9, 10 при выполнении вычислений и решении несложных задач;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выполнять округление рациональных чисел в соответствии с правилами;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оценивать значение квадратного корня из положительного целого числа; 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распознавать рациональные и иррациональные числа;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сравнивать числа.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оценивать результаты вычислений при решении практических задач;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выполнять сравнение чисел в реальных ситуациях;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составлять числовые выражения при решении практических задач и задач из других учебных предметов.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Тождественные преобразования</w:t>
      </w:r>
    </w:p>
    <w:p w:rsidR="00CA7666" w:rsidRPr="00030F98" w:rsidRDefault="00CA7666" w:rsidP="00D670E0">
      <w:pPr>
        <w:pStyle w:val="a3"/>
        <w:widowControl/>
        <w:numPr>
          <w:ilvl w:val="0"/>
          <w:numId w:val="6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Выполнять несложные преобразования для вычисления значений числовых выражений, содержащих степени с натуральным показателем, степени с целым отрицательным показателем;</w:t>
      </w:r>
    </w:p>
    <w:p w:rsidR="00CA7666" w:rsidRPr="00030F98" w:rsidRDefault="00CA7666" w:rsidP="00D670E0">
      <w:pPr>
        <w:pStyle w:val="a3"/>
        <w:widowControl/>
        <w:numPr>
          <w:ilvl w:val="0"/>
          <w:numId w:val="6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выполнять несложные преобразования целых выражений: раскрывать скобки, приводить подобные слагаемые;</w:t>
      </w:r>
    </w:p>
    <w:p w:rsidR="00CA7666" w:rsidRPr="00030F98" w:rsidRDefault="00CA7666" w:rsidP="00D670E0">
      <w:pPr>
        <w:pStyle w:val="a3"/>
        <w:widowControl/>
        <w:numPr>
          <w:ilvl w:val="0"/>
          <w:numId w:val="6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формулы сокращенного умножения (квадрат суммы, квадрат разности, разность квадратов) для упрощения вычислений значений выражений;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6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выполнять несложные преобразования дробно-линейных выражений и выражений с квадратными корнями.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понимать смысл записи числа в стандартном виде; </w:t>
      </w:r>
    </w:p>
    <w:p w:rsidR="00CA7666" w:rsidRPr="00030F98" w:rsidRDefault="00CA7666" w:rsidP="00D670E0">
      <w:pPr>
        <w:pStyle w:val="a3"/>
        <w:widowControl/>
        <w:numPr>
          <w:ilvl w:val="0"/>
          <w:numId w:val="4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понятием «стандартная запись числа».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Уравнения и неравенства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равенство, числовое равенство, уравнение, корень уравнения, решение уравнения, числовое неравенство, неравенство, решение неравенства;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 справедливость числовых равенств и неравенств;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lastRenderedPageBreak/>
        <w:t>решать линейные неравенства и несложные неравенства, сводящиеся к линейным;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системы несложных линейных уравнений, неравенств;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проверять, является ли данное число решением уравнения (неравенства);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квадратные уравнения по формуле корней квадратного уравнения;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изображать решения неравенств и их систем на числовой прямой.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составлять и решать линейные уравнения при решении задач, возникающих в других учебных предметах.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Функции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Находить значение функции по заданному значению аргумента;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находить значение аргумента по заданному значению функции в несложных ситуациях;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определять положение точки по ее координатам, координаты точки по ее положению на координатной плоскости;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по графику находить область определения, множество значений, нули функции, промежутки знакопостоянства, промежутки возрастания и убывания, наибольшее и наименьшее значения функции;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строить график линейной функции;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проверять, является ли данный график графиком заданной функции (линейной, квадратичной, обратной пропорциональности);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определять приближенные значения координат точки пересечения графиков функций;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оперировать на базовом уровне понятиями: последовательность, арифметическая прогрессия, геометрическая прогрессия;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задачи на прогрессии, в которых ответ может быть получен непосредственным подсчетом без применения формул.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использовать свойства линейной функции и ее график при решении задач из других учебных предметов.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 xml:space="preserve">Статистика и теория вероятностей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Иметь представление о статистических характеристиках, вероятности случайного события, комбинаторных задачах;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простейшие комбинаторные задачи методом прямого и организованного перебора;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представлять данные в виде таблиц, диаграмм, графиков;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читать информацию, представленную в виде таблицы, диаграммы, графика;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определять </w:t>
      </w:r>
      <w:r w:rsidRPr="00030F98">
        <w:rPr>
          <w:rStyle w:val="dash041e0431044b0447043d044b0439char1"/>
        </w:rPr>
        <w:t>основные статистические характеристики числовых наборов;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оценивать вероятность события в простейших случаях;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иметь представление о роли закона больших чисел в массовых явлениях.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оценивать количество возможных вариантов методом перебора;</w:t>
      </w:r>
    </w:p>
    <w:p w:rsidR="00CA7666" w:rsidRPr="00030F98" w:rsidRDefault="00CA7666" w:rsidP="00D670E0">
      <w:pPr>
        <w:pStyle w:val="a3"/>
        <w:widowControl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иметь представление о роли практически достоверных и маловероятных событий;</w:t>
      </w:r>
    </w:p>
    <w:p w:rsidR="00CA7666" w:rsidRPr="00030F98" w:rsidRDefault="00CA7666" w:rsidP="00D670E0">
      <w:pPr>
        <w:pStyle w:val="a3"/>
        <w:widowControl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сравнивать </w:t>
      </w:r>
      <w:r w:rsidRPr="00030F98">
        <w:rPr>
          <w:rStyle w:val="dash041e0431044b0447043d044b0439char1"/>
        </w:rPr>
        <w:t>основные статистические характеристики, полученные в процессе решения прикладной задачи, изучения реального явления</w:t>
      </w:r>
      <w:r w:rsidRPr="00030F98">
        <w:rPr>
          <w:rFonts w:ascii="Times New Roman" w:hAnsi="Times New Roman"/>
          <w:sz w:val="24"/>
          <w:szCs w:val="24"/>
        </w:rPr>
        <w:t xml:space="preserve">;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оценивать вероятность реальных событий и явлений в несложных ситуациях.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Текстовые задачи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lastRenderedPageBreak/>
        <w:t>Решать несложные сюжетные задачи разных типов на все арифметические действия;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строить модель условия задачи (в виде таблицы, схемы, рисунка или уравнения), в которой даны значения двух из трех взаимосвязанных величин, с целью поиска решения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 xml:space="preserve">составлять план решения задачи; 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выделять этапы решения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интерпретировать вычислительные результаты в задаче, исследовать полученное решение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знать различие скоростей объекта в стоячей воде, против течения и по течению реки;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задачи на нахождение части числа и числа по его части;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находить процент от числа, число по проценту от него, находить процентное снижение или процентное повышение величины;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решать несложные логические задачи методом рассуждений.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выдвигать гипотезы о возможных предельных значениях искомых в задаче величин (делать прикидку).</w:t>
      </w:r>
      <w:r w:rsidRPr="00030F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История математики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Описывать отдельные выдающиеся результаты, полученные в ходе развития математики как науки;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знать примеры математических открытий и их авторов, в связи с отечественной и всемирной историей;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понимать роль математики в развитии России.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 xml:space="preserve">Методы математики 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Выбирать подходящий изученный метод для решения изученных типов математических задач;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34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>Приводить примеры математических закономерностей в окружающей действительности и произведениях искусства.</w:t>
      </w:r>
    </w:p>
    <w:p w:rsidR="00CA7666" w:rsidRPr="00030F98" w:rsidRDefault="00CA7666" w:rsidP="00D670E0">
      <w:pPr>
        <w:pStyle w:val="a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76" w:lineRule="auto"/>
        <w:ind w:left="0" w:firstLine="708"/>
        <w:jc w:val="center"/>
        <w:rPr>
          <w:b/>
        </w:rPr>
      </w:pPr>
    </w:p>
    <w:p w:rsidR="00CA7666" w:rsidRPr="00030F98" w:rsidRDefault="00CA7666" w:rsidP="00D670E0">
      <w:pPr>
        <w:pStyle w:val="3"/>
        <w:spacing w:before="0" w:after="0" w:line="276" w:lineRule="auto"/>
        <w:rPr>
          <w:rFonts w:ascii="Times New Roman" w:hAnsi="Times New Roman"/>
          <w:sz w:val="24"/>
          <w:szCs w:val="24"/>
        </w:rPr>
      </w:pPr>
      <w:r w:rsidRPr="00030F98">
        <w:rPr>
          <w:rFonts w:ascii="Times New Roman" w:hAnsi="Times New Roman"/>
          <w:sz w:val="24"/>
          <w:szCs w:val="24"/>
        </w:rPr>
        <w:t>Выпускник получит возможность научиться в 9 классе для обеспечения возможности успешного продолжения образования на базовом и углубленном уровнях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Элементы теории множеств и математической логики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определение, теорема, аксиома, множество, характеристики множества, элемент множества, пустое, конечное и бесконечное множество, подмножество, принадлежность, включение, равенство множеств;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изображать множества и отношение множеств с помощью кругов Эйлера;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определять принадлежность элемента множеству, объединению и пересечению множеств; 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задавать множество с помощью перечисления элементов, словесного описания;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высказывание, истинность и ложность высказывания, отрицание высказываний, операции над высказываниями: и, или, не, условные высказывания (импликации);</w:t>
      </w:r>
    </w:p>
    <w:p w:rsidR="00CA7666" w:rsidRPr="00030F98" w:rsidRDefault="00CA7666" w:rsidP="00D670E0">
      <w:pPr>
        <w:pStyle w:val="a3"/>
        <w:widowControl/>
        <w:numPr>
          <w:ilvl w:val="0"/>
          <w:numId w:val="3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строить высказывания, отрицания высказываний.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строить цепочки умозаключений на основе использования правил логики;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lastRenderedPageBreak/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Числа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чисел, геометрическая интерпретация натуральных, целых, рациональных, действительных чисел;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понимать и объяснять смысл позиционной записи натурального числа;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вычисления, в том числе с использованием приемов рациональных вычислений;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округление рациональных чисел с заданной точностью;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сравнивать рациональные и иррациональные числа;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представлять рациональное число в виде десятичной дроби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упорядочивать числа, записанные в виде обыкновенной и десятичной дроби;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находить НОД и НОК чисел и использовать их при решении задач.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сравнение результатов вычислений при решении практических задач, в том числе приближенных вычислений;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и оценивать числовые выражения при решении практических задач и задач из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записывать и округлять числовые значения реальных величин с использованием разных систем измерения.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Тождественные преобразования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 степени с натуральным показателем, степени с целым отрицательным показателем;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выделять квадрат суммы и разности одночленов;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раскладывать на множители квадратный   трехчлен;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степени с целыми отрицательными показателями, переходить от записи в виде степени с целым отрицательным показателем к записи в виде дроби;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дробно-рациональных выражений: сокращение дробей, приведение алгебраических дробей к общему знаменателю, сложение, умножение, деление алгебраических дробей, возведение алгебраической дроби в натуральную и целую отрицательную степень;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квадратные корни;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выделять квадрат суммы или разности двучлена в выражениях, содержащих квадратные корни;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выражений, содержащих модуль.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9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и действия с числами, записанными в стандартном виде;</w:t>
      </w:r>
    </w:p>
    <w:p w:rsidR="00CA7666" w:rsidRPr="00030F98" w:rsidRDefault="00CA7666" w:rsidP="00D670E0">
      <w:pPr>
        <w:pStyle w:val="a7"/>
        <w:numPr>
          <w:ilvl w:val="0"/>
          <w:numId w:val="9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преобразования алгебраических выражений при решении задач других учебных предметов.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lastRenderedPageBreak/>
        <w:t>Уравнения и неравенства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уравнение, неравенство, корень уравнения, решение неравенства, равносильные уравнения, область определения уравнения (неравенства, системы уравнений или неравенств);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линейные уравнения и уравнения, сводимые к линейным с помощью тождественных преобразований;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квадратные уравнения и уравнения, сводимые к квадратным с помощью тождественных преобразований;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дробно-линейные уравнения;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решать простейшие иррациональные уравнения вида </w:t>
      </w:r>
      <w:r w:rsidRPr="00030F98">
        <w:rPr>
          <w:rFonts w:ascii="Times New Roman" w:hAnsi="Times New Roman"/>
          <w:i/>
          <w:position w:val="-16"/>
          <w:sz w:val="24"/>
          <w:szCs w:val="24"/>
        </w:rPr>
        <w:object w:dxaOrig="1120" w:dyaOrig="460">
          <v:shape id="_x0000_i1031" type="#_x0000_t75" style="width:57pt;height:22.5pt" o:ole="">
            <v:imagedata r:id="rId9" o:title=""/>
          </v:shape>
          <o:OLEObject Type="Embed" ProgID="Equation.DSMT4" ShapeID="_x0000_i1031" DrawAspect="Content" ObjectID="_1635273383" r:id="rId22"/>
        </w:object>
      </w:r>
      <w:r w:rsidRPr="00030F98">
        <w:rPr>
          <w:rFonts w:ascii="Times New Roman" w:hAnsi="Times New Roman"/>
          <w:i/>
          <w:sz w:val="24"/>
          <w:szCs w:val="24"/>
        </w:rPr>
        <w:t xml:space="preserve">, </w:t>
      </w:r>
      <w:r w:rsidRPr="00030F98">
        <w:rPr>
          <w:rFonts w:ascii="Times New Roman" w:hAnsi="Times New Roman"/>
          <w:i/>
          <w:position w:val="-16"/>
          <w:sz w:val="24"/>
          <w:szCs w:val="24"/>
        </w:rPr>
        <w:object w:dxaOrig="1680" w:dyaOrig="460">
          <v:shape id="_x0000_i1032" type="#_x0000_t75" style="width:87pt;height:22.5pt" o:ole="">
            <v:imagedata r:id="rId11" o:title=""/>
          </v:shape>
          <o:OLEObject Type="Embed" ProgID="Equation.DSMT4" ShapeID="_x0000_i1032" DrawAspect="Content" ObjectID="_1635273384" r:id="rId23"/>
        </w:object>
      </w:r>
      <w:r w:rsidRPr="00030F98">
        <w:rPr>
          <w:rFonts w:ascii="Times New Roman" w:hAnsi="Times New Roman"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решать уравнения вида </w:t>
      </w:r>
      <w:r w:rsidRPr="00030F98">
        <w:rPr>
          <w:rFonts w:ascii="Times New Roman" w:hAnsi="Times New Roman"/>
          <w:i/>
          <w:position w:val="-6"/>
          <w:sz w:val="24"/>
          <w:szCs w:val="24"/>
        </w:rPr>
        <w:object w:dxaOrig="700" w:dyaOrig="360">
          <v:shape id="_x0000_i1033" type="#_x0000_t75" style="width:37.5pt;height:21pt" o:ole="">
            <v:imagedata r:id="rId13" o:title=""/>
          </v:shape>
          <o:OLEObject Type="Embed" ProgID="Equation.DSMT4" ShapeID="_x0000_i1033" DrawAspect="Content" ObjectID="_1635273385" r:id="rId24"/>
        </w:object>
      </w:r>
      <w:r w:rsidRPr="00030F98">
        <w:rPr>
          <w:rFonts w:ascii="Times New Roman" w:hAnsi="Times New Roman"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уравнения способом разложения на множители и замены переменной;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использовать метод интервалов для решения целых и дробно-рациональных неравенств;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линейные уравнения и неравенства с параметрами;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несложные квадратные уравнения с параметром;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несложные системы линейных уравнений с параметрами;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несложные уравнения в целых числах.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и решать линейные и квадратные уравнения, уравнения, к ним сводящиеся, системы линейных уравнений, неравенств при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оценку правдоподобия результатов, получаемых при решении линейных и квадратных уравнений и систем линейных уравнений и неравенств при решении задач других учебных предметов;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выбирать соответствующие уравнения, неравенства или их системы для составления математической модели заданной реальной ситуации или прикладной задачи;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уметь интерпретировать полученный при решении уравнения, неравенства или системы результат в контексте заданной реальной ситуации или прикладной задачи.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Функции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Оперировать понятиями: функциональная зависимость, функция, график функции, способы задания функции, аргумент и значение функции, область определения и множество значений функции, нули функции, промежутки знакопостоянства, монотонность функции, четность/нечетность функции;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строить графики линейной, квадратичной функций, обратной пропорциональности, функции вида: </w:t>
      </w:r>
      <w:r w:rsidRPr="00030F98">
        <w:rPr>
          <w:rFonts w:ascii="Times New Roman" w:hAnsi="Times New Roman"/>
          <w:i/>
          <w:position w:val="-24"/>
          <w:sz w:val="24"/>
          <w:szCs w:val="24"/>
        </w:rPr>
        <w:object w:dxaOrig="1300" w:dyaOrig="620">
          <v:shape id="_x0000_i1034" type="#_x0000_t75" style="width:64.5pt;height:27pt" o:ole="">
            <v:imagedata r:id="rId15" o:title=""/>
          </v:shape>
          <o:OLEObject Type="Embed" ProgID="Equation.DSMT4" ShapeID="_x0000_i1034" DrawAspect="Content" ObjectID="_1635273386" r:id="rId25"/>
        </w:object>
      </w:r>
      <w:r w:rsidRPr="00030F98">
        <w:rPr>
          <w:rFonts w:ascii="Times New Roman" w:hAnsi="Times New Roman"/>
          <w:i/>
          <w:sz w:val="24"/>
          <w:szCs w:val="24"/>
        </w:rPr>
        <w:t xml:space="preserve">, </w:t>
      </w:r>
      <w:r w:rsidRPr="00030F98">
        <w:rPr>
          <w:rFonts w:ascii="Times New Roman" w:hAnsi="Times New Roman"/>
          <w:i/>
          <w:position w:val="-10"/>
          <w:sz w:val="24"/>
          <w:szCs w:val="24"/>
        </w:rPr>
        <w:object w:dxaOrig="760" w:dyaOrig="380">
          <v:shape id="_x0000_i1035" type="#_x0000_t75" style="width:43.5pt;height:15pt" o:ole="">
            <v:imagedata r:id="rId17" o:title=""/>
          </v:shape>
          <o:OLEObject Type="Embed" ProgID="Equation.DSMT4" ShapeID="_x0000_i1035" DrawAspect="Content" ObjectID="_1635273387" r:id="rId26"/>
        </w:object>
      </w:r>
      <w:r w:rsidR="00D25B61" w:rsidRPr="00030F98">
        <w:rPr>
          <w:rFonts w:ascii="Times New Roman" w:hAnsi="Times New Roman"/>
          <w:i/>
          <w:sz w:val="24"/>
          <w:szCs w:val="24"/>
        </w:rPr>
        <w:fldChar w:fldCharType="begin"/>
      </w:r>
      <w:r w:rsidRPr="00030F98">
        <w:rPr>
          <w:rFonts w:ascii="Times New Roman" w:hAnsi="Times New Roman"/>
          <w:i/>
          <w:sz w:val="24"/>
          <w:szCs w:val="24"/>
        </w:rPr>
        <w:instrText xml:space="preserve"> QUOTE  </w:instrText>
      </w:r>
      <w:r w:rsidR="00D25B61" w:rsidRPr="00030F98">
        <w:rPr>
          <w:rFonts w:ascii="Times New Roman" w:hAnsi="Times New Roman"/>
          <w:i/>
          <w:sz w:val="24"/>
          <w:szCs w:val="24"/>
        </w:rPr>
        <w:fldChar w:fldCharType="end"/>
      </w:r>
      <w:r w:rsidRPr="00030F98">
        <w:rPr>
          <w:rFonts w:ascii="Times New Roman" w:hAnsi="Times New Roman"/>
          <w:b/>
          <w:bCs/>
          <w:i/>
          <w:sz w:val="24"/>
          <w:szCs w:val="24"/>
        </w:rPr>
        <w:t>,</w:t>
      </w:r>
      <w:r w:rsidRPr="00030F98">
        <w:rPr>
          <w:rFonts w:ascii="Times New Roman" w:eastAsia="Times New Roman" w:hAnsi="Times New Roman"/>
          <w:bCs/>
          <w:i/>
          <w:position w:val="-10"/>
          <w:sz w:val="24"/>
          <w:szCs w:val="24"/>
        </w:rPr>
        <w:object w:dxaOrig="760" w:dyaOrig="380">
          <v:shape id="_x0000_i1036" type="#_x0000_t75" style="width:36pt;height:15pt" o:ole="">
            <v:imagedata r:id="rId27" o:title=""/>
          </v:shape>
          <o:OLEObject Type="Embed" ProgID="Equation.DSMT4" ShapeID="_x0000_i1036" DrawAspect="Content" ObjectID="_1635273388" r:id="rId28"/>
        </w:object>
      </w:r>
      <w:r w:rsidR="00F84FD0">
        <w:fldChar w:fldCharType="begin"/>
      </w:r>
      <w:r w:rsidR="00F84FD0">
        <w:fldChar w:fldCharType="separate"/>
      </w:r>
      <w:r w:rsidRPr="00030F98">
        <w:rPr>
          <w:rFonts w:ascii="Times New Roman" w:eastAsia="Times New Roman" w:hAnsi="Times New Roman"/>
          <w:i/>
          <w:noProof/>
          <w:position w:val="-10"/>
          <w:sz w:val="24"/>
          <w:szCs w:val="24"/>
        </w:rPr>
        <w:drawing>
          <wp:inline distT="0" distB="0" distL="0" distR="0">
            <wp:extent cx="476250" cy="247650"/>
            <wp:effectExtent l="19050" t="0" r="0" b="0"/>
            <wp:docPr id="1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84FD0">
        <w:rPr>
          <w:rFonts w:ascii="Times New Roman" w:eastAsia="Times New Roman" w:hAnsi="Times New Roman"/>
          <w:i/>
          <w:noProof/>
          <w:position w:val="-10"/>
          <w:sz w:val="24"/>
          <w:szCs w:val="24"/>
        </w:rPr>
        <w:fldChar w:fldCharType="end"/>
      </w:r>
      <w:r w:rsidRPr="00030F98">
        <w:rPr>
          <w:rFonts w:ascii="Times New Roman" w:hAnsi="Times New Roman"/>
          <w:bCs/>
          <w:i/>
          <w:sz w:val="24"/>
          <w:szCs w:val="24"/>
        </w:rPr>
        <w:t xml:space="preserve">, </w:t>
      </w:r>
      <w:r w:rsidRPr="00030F98">
        <w:rPr>
          <w:rFonts w:ascii="Times New Roman" w:hAnsi="Times New Roman"/>
          <w:bCs/>
          <w:i/>
          <w:position w:val="-12"/>
          <w:sz w:val="24"/>
          <w:szCs w:val="24"/>
        </w:rPr>
        <w:object w:dxaOrig="660" w:dyaOrig="380">
          <v:shape id="_x0000_i1037" type="#_x0000_t75" style="width:28.5pt;height:15pt" o:ole="">
            <v:imagedata r:id="rId20" o:title=""/>
          </v:shape>
          <o:OLEObject Type="Embed" ProgID="Equation.DSMT4" ShapeID="_x0000_i1037" DrawAspect="Content" ObjectID="_1635273389" r:id="rId29"/>
        </w:object>
      </w:r>
      <w:r w:rsidRPr="00030F98">
        <w:rPr>
          <w:rFonts w:ascii="Times New Roman" w:hAnsi="Times New Roman"/>
          <w:bCs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на примере квадратичной функции, использовать преобразования графика функции </w:t>
      </w:r>
      <w:r w:rsidRPr="00030F98">
        <w:rPr>
          <w:rFonts w:ascii="Times New Roman" w:hAnsi="Times New Roman"/>
          <w:i/>
          <w:sz w:val="24"/>
          <w:szCs w:val="24"/>
          <w:lang w:val="en-US"/>
        </w:rPr>
        <w:t>y</w:t>
      </w:r>
      <w:r w:rsidRPr="00030F98">
        <w:rPr>
          <w:rFonts w:ascii="Times New Roman" w:hAnsi="Times New Roman"/>
          <w:i/>
          <w:sz w:val="24"/>
          <w:szCs w:val="24"/>
        </w:rPr>
        <w:t>=</w:t>
      </w:r>
      <w:r w:rsidRPr="00030F98">
        <w:rPr>
          <w:rFonts w:ascii="Times New Roman" w:hAnsi="Times New Roman"/>
          <w:i/>
          <w:sz w:val="24"/>
          <w:szCs w:val="24"/>
          <w:lang w:val="en-US"/>
        </w:rPr>
        <w:t>f</w:t>
      </w:r>
      <w:r w:rsidRPr="00030F98">
        <w:rPr>
          <w:rFonts w:ascii="Times New Roman" w:hAnsi="Times New Roman"/>
          <w:i/>
          <w:sz w:val="24"/>
          <w:szCs w:val="24"/>
        </w:rPr>
        <w:t>(</w:t>
      </w:r>
      <w:r w:rsidRPr="00030F98">
        <w:rPr>
          <w:rFonts w:ascii="Times New Roman" w:hAnsi="Times New Roman"/>
          <w:i/>
          <w:sz w:val="24"/>
          <w:szCs w:val="24"/>
          <w:lang w:val="en-US"/>
        </w:rPr>
        <w:t>x</w:t>
      </w:r>
      <w:r w:rsidRPr="00030F98">
        <w:rPr>
          <w:rFonts w:ascii="Times New Roman" w:hAnsi="Times New Roman"/>
          <w:i/>
          <w:sz w:val="24"/>
          <w:szCs w:val="24"/>
        </w:rPr>
        <w:t xml:space="preserve">) для построения графиков функций </w:t>
      </w:r>
      <w:r w:rsidRPr="00030F98">
        <w:rPr>
          <w:rFonts w:ascii="Times New Roman" w:hAnsi="Times New Roman"/>
          <w:i/>
          <w:position w:val="-12"/>
          <w:sz w:val="24"/>
          <w:szCs w:val="24"/>
        </w:rPr>
        <w:object w:dxaOrig="1780" w:dyaOrig="380">
          <v:shape id="_x0000_i1038" type="#_x0000_t75" style="width:85.5pt;height:15pt" o:ole="">
            <v:imagedata r:id="rId30" o:title=""/>
          </v:shape>
          <o:OLEObject Type="Embed" ProgID="Equation.DSMT4" ShapeID="_x0000_i1038" DrawAspect="Content" ObjectID="_1635273390" r:id="rId31"/>
        </w:object>
      </w:r>
      <w:r w:rsidRPr="00030F98">
        <w:rPr>
          <w:rFonts w:ascii="Times New Roman" w:hAnsi="Times New Roman"/>
          <w:i/>
          <w:sz w:val="24"/>
          <w:szCs w:val="24"/>
        </w:rPr>
        <w:t xml:space="preserve">; 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уравнения прямой по заданным условиям: проходящей через две точки с заданными координатами, проходящей через данную точку и параллельной данной прямой;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исследовать функцию по ее графику;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находить множество значений, нули, промежутки знакопостоянства, монотонности квадратичной функции;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последовательность, арифметическая прогрессия, геометрическая прогрессия;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задачи на арифметическую и геометрическую прогрессию.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lastRenderedPageBreak/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иллюстрировать с помощью графика реальную зависимость или процесс по их характеристикам;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использовать свойства и график квадратичной функции при решении задач из других учебных предметов.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Текстовые задачи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простые и сложные задачи разных типов, а также задачи повышенной трудности;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  <w:lang w:eastAsia="en-US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различать модель текста и модель решения задачи, конструировать к одной модели решения несложной задачи разные модели текста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знать и применять оба способа поиска решения задач (от требования к условию и от условия к требованию);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моделировать рассуждения при поиске решения задач с помощью граф-схемы;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выделять этапы решения задачи и содержание каждого этапа;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анализировать затруднения при решении задач;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выполнять различные преобразования предложенной задачи, конструировать новые задачи из данной, в том числе обратные;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интерпретировать вычислительные результаты в задаче, исследовать полученное решение задачи;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исследовать всевозможные ситуации при решении задач на движение по реке, рассматривать разные системы отсчета;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решать разнообразные задачи «на части», </w:t>
      </w:r>
    </w:p>
    <w:p w:rsidR="00CA7666" w:rsidRPr="00030F98" w:rsidRDefault="00CA7666" w:rsidP="00D670E0">
      <w:pPr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CA7666" w:rsidRPr="00030F98" w:rsidRDefault="00CA7666" w:rsidP="00D670E0">
      <w:pPr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осознавать и объяснять идентичность задач разных типов, связывающих три величины (на работу, на покупки, на движение), 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владеть основными методами решения задач на смеси, сплавы, концентрации;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задачи на проценты, в том числе, сложные проценты с обоснованием, используя разные способы;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логические задачи разными способами, в том числе, с двумя блоками и с тремя блоками данных с помощью таблиц;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задачи по комбинаторике и теории вероятностей на основе использования изученных методов и обосновывать решение;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несложные задачи по математической статистике;</w:t>
      </w:r>
    </w:p>
    <w:p w:rsidR="00CA7666" w:rsidRPr="00030F98" w:rsidRDefault="00CA7666" w:rsidP="00D670E0">
      <w:pPr>
        <w:pStyle w:val="a3"/>
        <w:widowControl/>
        <w:numPr>
          <w:ilvl w:val="0"/>
          <w:numId w:val="2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 сравнению с изученными ситуациях.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  <w:lang w:eastAsia="en-US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lastRenderedPageBreak/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учетом этих характеристик, в частности, при решении задач на концентрации, учитывать плотность вещества;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  <w:lang w:eastAsia="en-US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  <w:lang w:eastAsia="en-US"/>
        </w:rPr>
        <w:t>решать задачи на движение по реке, рассматривая разные системы отсчета.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 xml:space="preserve">Статистика и теория вероятностей 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столбчатые и круговые диаграммы, таблицы данных, среднее арифметическое, медиана, наибольшее и наименьшее значения выборки, размах выборки, дисперсия и стандартное отклонение, случайная изменчивость;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извлекать информацию, </w:t>
      </w:r>
      <w:r w:rsidRPr="00030F98">
        <w:rPr>
          <w:rStyle w:val="dash041e0431044b0447043d044b0439char1"/>
          <w:i/>
        </w:rPr>
        <w:t>представленную в таблицах, на диаграммах, графиках</w:t>
      </w:r>
      <w:r w:rsidRPr="00030F98">
        <w:rPr>
          <w:rFonts w:ascii="Times New Roman" w:hAnsi="Times New Roman"/>
          <w:i/>
          <w:sz w:val="24"/>
          <w:szCs w:val="24"/>
        </w:rPr>
        <w:t>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составлять таблицы, строить диаграммы и графики на основе данных;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факториал числа, перестановки и сочетания, треугольник Паскаля;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применять правило произведения при решении комбинаторных задач;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оперировать понятиями: случайный опыт, случайный выбор, испытание, элементарное случайное событие (исход), классическое определение вероятности случайного события, операции над случайными событиями;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представлять информацию с помощью кругов Эйлера;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решать задачи на вычисление вероятности с подсчетом количества вариантов с помощью комбинаторики.</w:t>
      </w:r>
    </w:p>
    <w:p w:rsidR="00CA7666" w:rsidRPr="00030F98" w:rsidRDefault="00CA7666" w:rsidP="00D670E0">
      <w:pPr>
        <w:tabs>
          <w:tab w:val="left" w:pos="1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>В повседневной жизни и при изучении других предметов: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 xml:space="preserve">извлекать, интерпретировать и преобразовывать информацию, </w:t>
      </w:r>
      <w:r w:rsidRPr="00030F98">
        <w:rPr>
          <w:rStyle w:val="dash041e0431044b0447043d044b0439char1"/>
          <w:i/>
        </w:rPr>
        <w:t>представленную в таблицах, на диаграммах, графиках, отражающую свойства и характеристики реальных процессов и явлений;</w:t>
      </w:r>
    </w:p>
    <w:p w:rsidR="00CA7666" w:rsidRPr="00030F98" w:rsidRDefault="00CA7666" w:rsidP="00D670E0">
      <w:pPr>
        <w:pStyle w:val="a3"/>
        <w:widowControl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определять статистические характеристики выборок по таблицам, диаграммам, графикам, выполнять сравнение в зависимости от цели решения задачи;</w:t>
      </w:r>
    </w:p>
    <w:p w:rsidR="00CA7666" w:rsidRPr="00030F98" w:rsidRDefault="00CA7666" w:rsidP="00D670E0">
      <w:pPr>
        <w:pStyle w:val="a7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030F98">
        <w:rPr>
          <w:rFonts w:ascii="Times New Roman" w:hAnsi="Times New Roman"/>
          <w:i/>
          <w:sz w:val="24"/>
          <w:szCs w:val="24"/>
        </w:rPr>
        <w:t>оценивать вероятность реальных событий и явлений.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История математики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Характеризовать вклад выдающихся математиков в развитие математики и иных научных областей;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понимать роль математики в развитии России.</w:t>
      </w:r>
    </w:p>
    <w:p w:rsidR="00CA7666" w:rsidRPr="00030F98" w:rsidRDefault="00CA7666" w:rsidP="00D670E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sz w:val="24"/>
          <w:szCs w:val="24"/>
        </w:rPr>
        <w:t>Методы математики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Используя изученные методы, проводить доказательство, выполнять опровержение;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выбирать изученные методы и их комбинации для решения математических задач;</w:t>
      </w:r>
    </w:p>
    <w:p w:rsidR="00CA7666" w:rsidRPr="00030F98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использовать математические знания для описания закономерностей в окружающей действительности и произведениях искусства;</w:t>
      </w:r>
    </w:p>
    <w:p w:rsidR="00CA7666" w:rsidRDefault="00CA7666" w:rsidP="00D670E0">
      <w:pPr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F98">
        <w:rPr>
          <w:rFonts w:ascii="Times New Roman" w:hAnsi="Times New Roman" w:cs="Times New Roman"/>
          <w:i/>
          <w:sz w:val="24"/>
          <w:szCs w:val="24"/>
        </w:rPr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4A2B56" w:rsidRPr="00030F98" w:rsidRDefault="004A2B56" w:rsidP="004A2B56">
      <w:pPr>
        <w:tabs>
          <w:tab w:val="left" w:pos="1134"/>
        </w:tabs>
        <w:spacing w:after="0"/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4AF9" w:rsidRDefault="00974AF9" w:rsidP="00D670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39BD" w:rsidRPr="00D670E0" w:rsidRDefault="004A2B56" w:rsidP="00D670E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УЧЕБНОГО ПРЕДМЕТА «АЛГЕБРА»</w:t>
      </w:r>
    </w:p>
    <w:p w:rsidR="00CA7666" w:rsidRPr="00030F98" w:rsidRDefault="00CD39BD" w:rsidP="00CD39B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C2548" w:rsidRPr="00030F98">
        <w:rPr>
          <w:rFonts w:ascii="Times New Roman" w:hAnsi="Times New Roman" w:cs="Times New Roman"/>
          <w:b/>
          <w:sz w:val="24"/>
          <w:szCs w:val="24"/>
        </w:rPr>
        <w:t>7 класс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1D41EE" w:rsidRPr="00030F98" w:rsidRDefault="00D670E0" w:rsidP="00D670E0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</w:t>
      </w:r>
      <w:r w:rsidR="001D41EE" w:rsidRPr="00030F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Выражения, тождества, уравнения </w:t>
      </w:r>
    </w:p>
    <w:p w:rsidR="001D41EE" w:rsidRPr="00030F98" w:rsidRDefault="001D41EE" w:rsidP="00D670E0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     Числовые выражения с переменными. Простейшие преобразования выражений. Уравнение, корень уравнения. Линейное уравнение с одной переменной. Решение текстовых задач методом составления уравнений. Статистические характеристики.</w:t>
      </w:r>
    </w:p>
    <w:p w:rsidR="001D41EE" w:rsidRPr="00030F98" w:rsidRDefault="00CD39BD" w:rsidP="00D670E0">
      <w:pPr>
        <w:shd w:val="clear" w:color="auto" w:fill="FFFFFF"/>
        <w:spacing w:after="0"/>
        <w:ind w:right="5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     </w:t>
      </w:r>
      <w:r w:rsidR="001D41EE" w:rsidRPr="00030F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Функции </w:t>
      </w:r>
    </w:p>
    <w:p w:rsidR="001D41EE" w:rsidRPr="00030F98" w:rsidRDefault="001D41EE" w:rsidP="00D670E0">
      <w:pPr>
        <w:shd w:val="clear" w:color="auto" w:fill="FFFFFF"/>
        <w:spacing w:after="0"/>
        <w:ind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     Функция, область определения функции. Вычисление значений функции по формуле. График функции. Прямая пропорциональность и ее график. Линейная функция и ее график.</w:t>
      </w:r>
    </w:p>
    <w:p w:rsidR="001D41EE" w:rsidRPr="00CD39BD" w:rsidRDefault="001D41EE" w:rsidP="00D670E0">
      <w:pPr>
        <w:shd w:val="clear" w:color="auto" w:fill="FFFFFF"/>
        <w:spacing w:after="0"/>
        <w:ind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     </w:t>
      </w:r>
      <w:r w:rsidRPr="00030F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Степень с натуральным показателем </w:t>
      </w:r>
    </w:p>
    <w:p w:rsidR="001D41EE" w:rsidRPr="00030F98" w:rsidRDefault="001D41EE" w:rsidP="00D670E0">
      <w:pPr>
        <w:shd w:val="clear" w:color="auto" w:fill="FFFFFF"/>
        <w:spacing w:after="0"/>
        <w:ind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     Степень с натуральным показателем и ее свойства. Умножение и деление степеней, возведение в степень произведения и степени. Одночлен. Умножение одночленов. Функции 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у 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= 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>х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у 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х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3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>и их графики.</w:t>
      </w:r>
    </w:p>
    <w:p w:rsidR="001D41EE" w:rsidRPr="00CD39BD" w:rsidRDefault="001D41EE" w:rsidP="00CD39BD">
      <w:pPr>
        <w:shd w:val="clear" w:color="auto" w:fill="FFFFFF"/>
        <w:spacing w:after="0"/>
        <w:ind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CD39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</w:t>
      </w:r>
      <w:r w:rsidRPr="00030F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Многочлены </w:t>
      </w:r>
    </w:p>
    <w:p w:rsidR="001D41EE" w:rsidRPr="00030F98" w:rsidRDefault="001D41EE" w:rsidP="00D670E0">
      <w:pPr>
        <w:shd w:val="clear" w:color="auto" w:fill="FFFFFF"/>
        <w:spacing w:after="0"/>
        <w:ind w:right="3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     Многочлен. Сложение, вычитание и умножение многочленов. Разложение многочленов на множители.</w:t>
      </w:r>
    </w:p>
    <w:p w:rsidR="001D41EE" w:rsidRPr="00CD39BD" w:rsidRDefault="001D41EE" w:rsidP="00CD39BD">
      <w:pPr>
        <w:shd w:val="clear" w:color="auto" w:fill="FFFFFF"/>
        <w:spacing w:after="0"/>
        <w:ind w:right="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     </w:t>
      </w:r>
      <w:r w:rsidRPr="00030F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Формулы сокращенного умножения </w:t>
      </w:r>
    </w:p>
    <w:p w:rsidR="001D41EE" w:rsidRPr="00030F98" w:rsidRDefault="001D41EE" w:rsidP="00D670E0">
      <w:pPr>
        <w:shd w:val="clear" w:color="auto" w:fill="FFFFFF"/>
        <w:spacing w:after="0"/>
        <w:ind w:right="-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     Формулы (а ± </w:t>
      </w:r>
      <w:r w:rsidRPr="00030F98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>)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>= а</w:t>
      </w:r>
      <w:r w:rsidRPr="00030F9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± 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>2а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+ 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(а ± </w:t>
      </w:r>
      <w:r w:rsidRPr="00030F98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>)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3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>= а</w:t>
      </w:r>
      <w:r w:rsidRPr="00030F9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± 3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>Ь + За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± 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, (а ± </w:t>
      </w:r>
      <w:r w:rsidRPr="00030F98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>) (а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sym w:font="Symbol" w:char="F0B1"/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+ 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030F9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>= а</w:t>
      </w:r>
      <w:r w:rsidRPr="00030F9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± </w:t>
      </w:r>
      <w:r w:rsidRPr="00030F98">
        <w:rPr>
          <w:rFonts w:ascii="Times New Roman" w:hAnsi="Times New Roman" w:cs="Times New Roman"/>
          <w:color w:val="000000"/>
          <w:sz w:val="24"/>
          <w:szCs w:val="24"/>
          <w:lang w:val="en-US"/>
        </w:rPr>
        <w:t>b</w:t>
      </w:r>
      <w:r w:rsidRPr="00030F9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030F98">
        <w:rPr>
          <w:rFonts w:ascii="Times New Roman" w:hAnsi="Times New Roman" w:cs="Times New Roman"/>
          <w:color w:val="000000"/>
          <w:sz w:val="24"/>
          <w:szCs w:val="24"/>
        </w:rPr>
        <w:t>. Применение формул сокращенного умножения в преобразованиях выражений.</w:t>
      </w:r>
    </w:p>
    <w:p w:rsidR="004A2B56" w:rsidRDefault="001D41EE" w:rsidP="00D670E0">
      <w:pPr>
        <w:shd w:val="clear" w:color="auto" w:fill="FFFFFF"/>
        <w:spacing w:after="0"/>
        <w:ind w:right="-5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     </w:t>
      </w:r>
      <w:r w:rsidR="00CD39B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D41EE" w:rsidRPr="00CD39BD" w:rsidRDefault="001D41EE" w:rsidP="00D670E0">
      <w:pPr>
        <w:shd w:val="clear" w:color="auto" w:fill="FFFFFF"/>
        <w:spacing w:after="0"/>
        <w:ind w:right="-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Системы линейных уравнений </w:t>
      </w:r>
    </w:p>
    <w:p w:rsidR="001D41EE" w:rsidRPr="00030F98" w:rsidRDefault="001D41EE" w:rsidP="00D670E0">
      <w:pPr>
        <w:shd w:val="clear" w:color="auto" w:fill="FFFFFF"/>
        <w:spacing w:after="0"/>
        <w:ind w:right="-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0F98">
        <w:rPr>
          <w:rFonts w:ascii="Times New Roman" w:hAnsi="Times New Roman" w:cs="Times New Roman"/>
          <w:color w:val="000000"/>
          <w:sz w:val="24"/>
          <w:szCs w:val="24"/>
        </w:rPr>
        <w:t xml:space="preserve">      Система уравнений. Решение системы двух линейных уравнений с двумя переменными и его геометрическая интерпретация. Решение текстовых задач методом составления систем уравнений.</w:t>
      </w:r>
    </w:p>
    <w:p w:rsidR="001D41EE" w:rsidRPr="00030F98" w:rsidRDefault="001D41EE" w:rsidP="00CD39B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-57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pacing w:val="20"/>
          <w:sz w:val="24"/>
          <w:szCs w:val="24"/>
        </w:rPr>
        <w:t xml:space="preserve">     </w:t>
      </w:r>
      <w:r w:rsidRPr="00030F98">
        <w:rPr>
          <w:rFonts w:ascii="Times New Roman" w:hAnsi="Times New Roman" w:cs="Times New Roman"/>
          <w:b/>
          <w:bCs/>
          <w:sz w:val="24"/>
          <w:szCs w:val="24"/>
        </w:rPr>
        <w:t xml:space="preserve">Итоговое повторение     </w:t>
      </w:r>
      <w:r w:rsidRPr="00030F98">
        <w:rPr>
          <w:rFonts w:ascii="Times New Roman" w:hAnsi="Times New Roman" w:cs="Times New Roman"/>
          <w:sz w:val="24"/>
          <w:szCs w:val="24"/>
        </w:rPr>
        <w:t>Закрепление знаний, умений и навыков, полученных на уроках по данным темам (курс алгебры 7 класса).</w:t>
      </w:r>
    </w:p>
    <w:p w:rsidR="001D41EE" w:rsidRPr="00030F98" w:rsidRDefault="001D41EE" w:rsidP="00D670E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74AF9" w:rsidRPr="00030F98" w:rsidRDefault="00974AF9" w:rsidP="004A2B56">
      <w:pPr>
        <w:spacing w:after="0"/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30F98">
        <w:rPr>
          <w:rFonts w:ascii="Times New Roman" w:eastAsia="Calibri" w:hAnsi="Times New Roman" w:cs="Times New Roman"/>
          <w:b/>
          <w:sz w:val="24"/>
          <w:szCs w:val="24"/>
        </w:rPr>
        <w:t>Содержание курса 8 класса.</w:t>
      </w:r>
    </w:p>
    <w:p w:rsidR="001D41EE" w:rsidRPr="00030F98" w:rsidRDefault="001D41EE" w:rsidP="00D670E0">
      <w:pPr>
        <w:spacing w:after="0"/>
        <w:ind w:left="500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 xml:space="preserve">   Повторение за курс 7 класса </w:t>
      </w:r>
    </w:p>
    <w:p w:rsidR="001D41EE" w:rsidRPr="00030F98" w:rsidRDefault="001D41EE" w:rsidP="00D670E0">
      <w:pPr>
        <w:shd w:val="clear" w:color="auto" w:fill="FFFFFF"/>
        <w:autoSpaceDE w:val="0"/>
        <w:autoSpaceDN w:val="0"/>
        <w:adjustRightInd w:val="0"/>
        <w:spacing w:after="0"/>
        <w:ind w:firstLine="500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030F98">
        <w:rPr>
          <w:rFonts w:ascii="Times New Roman" w:hAnsi="Times New Roman" w:cs="Times New Roman"/>
          <w:b/>
          <w:bCs/>
          <w:sz w:val="24"/>
          <w:szCs w:val="24"/>
        </w:rPr>
        <w:t xml:space="preserve">Рациональные дроби 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0F98">
        <w:rPr>
          <w:rFonts w:ascii="Times New Roman" w:hAnsi="Times New Roman" w:cs="Times New Roman"/>
          <w:sz w:val="24"/>
          <w:szCs w:val="24"/>
        </w:rPr>
        <w:tab/>
      </w:r>
      <w:r w:rsidRPr="00CD39BD">
        <w:rPr>
          <w:rFonts w:ascii="Times New Roman" w:hAnsi="Times New Roman" w:cs="Times New Roman"/>
          <w:sz w:val="24"/>
          <w:szCs w:val="24"/>
        </w:rPr>
        <w:t xml:space="preserve">Рациональная дробь. Основное свойство дроби, сокращение дробей. Тождественные преобразования рациональных выражений. Сложение и  вычитание дробей с одинаковыми и разными знаменателями. Умножение, деление дробей. Возведение дроби в степень. Функция </w:t>
      </w:r>
      <w:r w:rsidRPr="00CD39BD">
        <w:rPr>
          <w:rFonts w:ascii="Times New Roman" w:hAnsi="Times New Roman" w:cs="Times New Roman"/>
          <w:iCs/>
          <w:sz w:val="24"/>
          <w:szCs w:val="24"/>
        </w:rPr>
        <w:t>у =</w:t>
      </w:r>
      <w:r w:rsidRPr="00CD39BD">
        <w:rPr>
          <w:rFonts w:ascii="Times New Roman" w:hAnsi="Times New Roman" w:cs="Times New Roman"/>
          <w:position w:val="-20"/>
          <w:sz w:val="24"/>
          <w:szCs w:val="24"/>
        </w:rPr>
        <w:object w:dxaOrig="220" w:dyaOrig="540">
          <v:shape id="_x0000_i1039" type="#_x0000_t75" style="width:10.5pt;height:27pt" o:ole="">
            <v:imagedata r:id="rId32" o:title=""/>
          </v:shape>
          <o:OLEObject Type="Embed" ProgID="Equation.3" ShapeID="_x0000_i1039" DrawAspect="Content" ObjectID="_1635273391" r:id="rId33"/>
        </w:object>
      </w:r>
      <w:r w:rsidRPr="00CD39B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D39BD">
        <w:rPr>
          <w:rFonts w:ascii="Times New Roman" w:hAnsi="Times New Roman" w:cs="Times New Roman"/>
          <w:sz w:val="24"/>
          <w:szCs w:val="24"/>
        </w:rPr>
        <w:t>и её график.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CD39BD">
        <w:rPr>
          <w:rFonts w:ascii="Times New Roman" w:hAnsi="Times New Roman" w:cs="Times New Roman"/>
          <w:sz w:val="24"/>
          <w:szCs w:val="24"/>
        </w:rPr>
        <w:t xml:space="preserve"> </w:t>
      </w:r>
      <w:r w:rsidRPr="00CD39BD">
        <w:rPr>
          <w:rFonts w:ascii="Times New Roman" w:hAnsi="Times New Roman" w:cs="Times New Roman"/>
          <w:b/>
          <w:bCs/>
          <w:sz w:val="24"/>
          <w:szCs w:val="24"/>
        </w:rPr>
        <w:t xml:space="preserve">Квадратные корни 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sz w:val="24"/>
          <w:szCs w:val="24"/>
        </w:rPr>
        <w:tab/>
        <w:t xml:space="preserve">Рациональные числа. Понятие об иррациональных числах. Общие сведения о действительных числах. Квадратный корень. Арифметический квадратный корень. Понятие о нахождении приближенного значения квадратного корня. Уравнение х²=а.  Функция </w:t>
      </w:r>
      <w:r w:rsidRPr="00CD39BD">
        <w:rPr>
          <w:rFonts w:ascii="Times New Roman" w:hAnsi="Times New Roman" w:cs="Times New Roman"/>
          <w:iCs/>
          <w:sz w:val="24"/>
          <w:szCs w:val="24"/>
        </w:rPr>
        <w:t xml:space="preserve">у = </w:t>
      </w:r>
      <w:r w:rsidRPr="00CD39BD">
        <w:rPr>
          <w:rFonts w:ascii="Times New Roman" w:hAnsi="Times New Roman" w:cs="Times New Roman"/>
          <w:iCs/>
          <w:position w:val="-6"/>
          <w:sz w:val="24"/>
          <w:szCs w:val="24"/>
        </w:rPr>
        <w:object w:dxaOrig="340" w:dyaOrig="320">
          <v:shape id="_x0000_i1040" type="#_x0000_t75" style="width:15pt;height:15pt" o:ole="">
            <v:imagedata r:id="rId34" o:title=""/>
          </v:shape>
          <o:OLEObject Type="Embed" ProgID="Equation.3" ShapeID="_x0000_i1040" DrawAspect="Content" ObjectID="_1635273392" r:id="rId35"/>
        </w:object>
      </w:r>
      <w:r w:rsidRPr="00CD39B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D39BD">
        <w:rPr>
          <w:rFonts w:ascii="Times New Roman" w:hAnsi="Times New Roman" w:cs="Times New Roman"/>
          <w:sz w:val="24"/>
          <w:szCs w:val="24"/>
        </w:rPr>
        <w:t xml:space="preserve">её свойства и график. Свойства квадратных корней. Квадратный корень из произведения и дроби. Квадратный корень из степени. Вынесение множителя из-под знака корня. Внесение множителя под знак корня. Преобразования выражений, содержащих квадратные корни. 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Квадратные уравнения 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sz w:val="24"/>
          <w:szCs w:val="24"/>
        </w:rPr>
        <w:tab/>
        <w:t>Квадратное уравнение. Неполные квадрантные уравнения. Решение квадратных уравнений выделением квадрата двучлена. Формула корней квадратного уравнения. Решение квадратных уравнений по формуле. Решение задач  с помощью квадратных уравнений. Теорема Виета. Решение дробных рациональных уравнений. Решение задач, приводящих к квадратным уравнениям и простейшим рациональным уравнениям. Графический способ решения уравнений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b/>
          <w:bCs/>
          <w:sz w:val="24"/>
          <w:szCs w:val="24"/>
        </w:rPr>
        <w:t xml:space="preserve">Неравенства 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sz w:val="24"/>
          <w:szCs w:val="24"/>
        </w:rPr>
        <w:tab/>
        <w:t xml:space="preserve">Числовые неравенства и их свойства. Почленное сложение и умножение числовых неравенств. Числовые промежутки. Погрешность и точность приближения. Пересечение и объединение множеств.  Линейные неравенства с одной переменной и их системы. 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b/>
          <w:bCs/>
          <w:sz w:val="24"/>
          <w:szCs w:val="24"/>
        </w:rPr>
        <w:t>Степень с целым показателем. Элементы статистики</w:t>
      </w:r>
      <w:r w:rsidRPr="00CD39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sz w:val="24"/>
          <w:szCs w:val="24"/>
        </w:rPr>
        <w:tab/>
        <w:t>Степень с целым показателем и ее свойства. Стандартный вид числа. Начальные сведения об организации статистических исследований. Сбор и группа статистических данных</w:t>
      </w:r>
    </w:p>
    <w:p w:rsidR="001D41EE" w:rsidRPr="00CD39BD" w:rsidRDefault="001D41EE" w:rsidP="00D670E0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39B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D39BD">
        <w:rPr>
          <w:rFonts w:ascii="Times New Roman" w:hAnsi="Times New Roman" w:cs="Times New Roman"/>
          <w:sz w:val="24"/>
          <w:szCs w:val="24"/>
        </w:rPr>
        <w:t xml:space="preserve"> </w:t>
      </w:r>
      <w:r w:rsidRPr="00CD39BD">
        <w:rPr>
          <w:rFonts w:ascii="Times New Roman" w:hAnsi="Times New Roman" w:cs="Times New Roman"/>
          <w:b/>
          <w:bCs/>
          <w:sz w:val="24"/>
          <w:szCs w:val="24"/>
        </w:rPr>
        <w:t xml:space="preserve">Повторение </w:t>
      </w:r>
    </w:p>
    <w:p w:rsidR="00E6140F" w:rsidRPr="00CD39BD" w:rsidRDefault="00E6140F" w:rsidP="00D670E0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C7973" w:rsidRPr="00030F98" w:rsidRDefault="00CC7973" w:rsidP="00D670E0">
      <w:pPr>
        <w:pStyle w:val="a5"/>
        <w:spacing w:after="0" w:line="276" w:lineRule="auto"/>
        <w:ind w:left="0"/>
        <w:jc w:val="center"/>
        <w:rPr>
          <w:b/>
        </w:rPr>
      </w:pPr>
      <w:r w:rsidRPr="00030F98">
        <w:rPr>
          <w:b/>
        </w:rPr>
        <w:t>Содержание курса</w:t>
      </w:r>
      <w:r w:rsidR="00AC2548" w:rsidRPr="00030F98">
        <w:rPr>
          <w:b/>
        </w:rPr>
        <w:t xml:space="preserve"> 9 класс</w:t>
      </w:r>
      <w:r w:rsidR="00E6140F" w:rsidRPr="00030F98">
        <w:rPr>
          <w:b/>
        </w:rPr>
        <w:t>а</w:t>
      </w:r>
      <w:r w:rsidRPr="00030F98">
        <w:rPr>
          <w:b/>
        </w:rPr>
        <w:t>.</w:t>
      </w:r>
    </w:p>
    <w:p w:rsidR="00E82878" w:rsidRDefault="007E75B7" w:rsidP="00E82878">
      <w:pPr>
        <w:pStyle w:val="a3"/>
        <w:numPr>
          <w:ilvl w:val="0"/>
          <w:numId w:val="21"/>
        </w:numPr>
        <w:spacing w:line="276" w:lineRule="auto"/>
        <w:ind w:left="442"/>
        <w:jc w:val="both"/>
        <w:rPr>
          <w:rFonts w:ascii="Times New Roman" w:eastAsia="Times New Roman" w:hAnsi="Times New Roman"/>
          <w:sz w:val="24"/>
          <w:szCs w:val="24"/>
        </w:rPr>
      </w:pPr>
      <w:r w:rsidRPr="00030F98">
        <w:rPr>
          <w:rFonts w:ascii="Times New Roman" w:eastAsia="Times New Roman" w:hAnsi="Times New Roman"/>
          <w:b/>
          <w:sz w:val="24"/>
          <w:szCs w:val="24"/>
        </w:rPr>
        <w:t>Квадратичная функция</w:t>
      </w:r>
      <w:r w:rsidR="00E82878" w:rsidRPr="00E82878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E82878" w:rsidRPr="00E82878" w:rsidRDefault="00E82878" w:rsidP="00E82878">
      <w:pPr>
        <w:pStyle w:val="a3"/>
        <w:spacing w:line="276" w:lineRule="auto"/>
        <w:ind w:left="22"/>
        <w:jc w:val="both"/>
        <w:rPr>
          <w:rFonts w:ascii="Times New Roman" w:eastAsia="Times New Roman" w:hAnsi="Times New Roman"/>
          <w:sz w:val="24"/>
          <w:szCs w:val="24"/>
        </w:rPr>
      </w:pPr>
      <w:r w:rsidRPr="00E82878">
        <w:rPr>
          <w:rFonts w:ascii="Times New Roman" w:eastAsia="Times New Roman" w:hAnsi="Times New Roman"/>
          <w:sz w:val="24"/>
          <w:szCs w:val="24"/>
        </w:rPr>
        <w:t xml:space="preserve">Функция. Возрастание и убывание функции. Квадратный трехчлен. Разложение квадратного трехчлена на множители. Решение задач путем выделения квадрата двучлена из квадратного трехчлена. Функция у=ах2+вх+с, ее свойства и график. Простейшие преобразования графиков функций. Функция у=хn. Определение корня n-й степени. Вычисление корней –й степени. </w:t>
      </w: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</w:p>
    <w:p w:rsidR="00E82878" w:rsidRPr="00E82878" w:rsidRDefault="00E82878" w:rsidP="00E82878">
      <w:pPr>
        <w:spacing w:after="0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82878" w:rsidRPr="00E82878" w:rsidRDefault="00E82878" w:rsidP="00E82878">
      <w:pPr>
        <w:pStyle w:val="a3"/>
        <w:numPr>
          <w:ilvl w:val="0"/>
          <w:numId w:val="2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E82878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Уравнения и неравенства с одной переменной </w:t>
      </w:r>
    </w:p>
    <w:p w:rsidR="00E82878" w:rsidRPr="00E82878" w:rsidRDefault="00E82878" w:rsidP="00E828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878">
        <w:rPr>
          <w:rFonts w:ascii="Times New Roman" w:eastAsia="Times New Roman" w:hAnsi="Times New Roman" w:cs="Times New Roman"/>
          <w:sz w:val="24"/>
          <w:szCs w:val="24"/>
        </w:rPr>
        <w:t>Целое уравнение и его корни. Биквадратные уравнения. Дробные рациональные уравнения. Решение неравенств второй степени с одной переменной. Решение неравенств методом интервалов.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E82878" w:rsidRPr="00E82878" w:rsidRDefault="00E82878" w:rsidP="00E8287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82878" w:rsidRDefault="00E82878" w:rsidP="00E82878">
      <w:pPr>
        <w:pStyle w:val="a3"/>
        <w:numPr>
          <w:ilvl w:val="0"/>
          <w:numId w:val="21"/>
        </w:numPr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82878">
        <w:rPr>
          <w:rFonts w:ascii="Times New Roman" w:eastAsia="Times New Roman" w:hAnsi="Times New Roman"/>
          <w:b/>
          <w:sz w:val="24"/>
          <w:szCs w:val="24"/>
        </w:rPr>
        <w:t>Уравнения и неравенства с двумя переменными и их системы</w:t>
      </w:r>
    </w:p>
    <w:p w:rsidR="00E82878" w:rsidRDefault="00E82878" w:rsidP="00E828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82878">
        <w:rPr>
          <w:rFonts w:ascii="Times New Roman" w:eastAsia="Times New Roman" w:hAnsi="Times New Roman" w:cs="Times New Roman"/>
          <w:sz w:val="24"/>
          <w:szCs w:val="24"/>
        </w:rPr>
        <w:t>Уравнение с двумя переменными и его график. Графический способ решения систем уравнений. Решение систем содержащих одно уравнение первой, а другое второй степени. Решение текстовых задач методом составления систем. Неравенства с двумя переменными. Системы неравенств с двумя переменными.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E82878" w:rsidRPr="00E82878" w:rsidRDefault="00E82878" w:rsidP="00E828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82878" w:rsidRPr="00E82878" w:rsidRDefault="00E82878" w:rsidP="00E82878">
      <w:pPr>
        <w:pStyle w:val="a3"/>
        <w:numPr>
          <w:ilvl w:val="0"/>
          <w:numId w:val="2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E82878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Прогрессии</w:t>
      </w:r>
      <w:r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</w:t>
      </w:r>
      <w:r w:rsidRPr="00E82878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</w:t>
      </w:r>
    </w:p>
    <w:p w:rsidR="00E82878" w:rsidRPr="00E82878" w:rsidRDefault="00E82878" w:rsidP="00E828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82878">
        <w:rPr>
          <w:rFonts w:ascii="Times New Roman" w:eastAsia="Times New Roman" w:hAnsi="Times New Roman" w:cs="Times New Roman"/>
          <w:sz w:val="24"/>
          <w:szCs w:val="24"/>
        </w:rPr>
        <w:t>Последовательности. Арифметическая и геометрическая прогрессии. Формулы n-го члена и суммы n первых членов прогрессии.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E82878" w:rsidRPr="00E82878" w:rsidRDefault="00E82878" w:rsidP="00E828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i/>
          <w:color w:val="000000"/>
          <w:sz w:val="24"/>
          <w:szCs w:val="23"/>
          <w:lang w:eastAsia="en-US"/>
        </w:rPr>
      </w:pPr>
    </w:p>
    <w:p w:rsidR="00E82878" w:rsidRPr="00E82878" w:rsidRDefault="00E82878" w:rsidP="00E828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3"/>
        </w:rPr>
        <w:t xml:space="preserve">   </w:t>
      </w:r>
      <w:r w:rsidRPr="00E82878">
        <w:rPr>
          <w:rFonts w:ascii="Times New Roman" w:eastAsia="Times New Roman" w:hAnsi="Times New Roman" w:cs="Times New Roman"/>
          <w:b/>
          <w:bCs/>
          <w:sz w:val="24"/>
          <w:szCs w:val="23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sz w:val="24"/>
          <w:szCs w:val="23"/>
        </w:rPr>
        <w:t xml:space="preserve"> </w:t>
      </w:r>
      <w:r w:rsidRPr="00E82878">
        <w:rPr>
          <w:rFonts w:ascii="Times New Roman" w:eastAsia="Times New Roman" w:hAnsi="Times New Roman" w:cs="Times New Roman"/>
          <w:b/>
          <w:sz w:val="24"/>
          <w:szCs w:val="24"/>
        </w:rPr>
        <w:t>Степенная функция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</w:p>
    <w:p w:rsidR="00E82878" w:rsidRPr="00E82878" w:rsidRDefault="00E82878" w:rsidP="00E82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2878">
        <w:rPr>
          <w:rFonts w:ascii="Times New Roman" w:eastAsia="Times New Roman" w:hAnsi="Times New Roman" w:cs="Times New Roman"/>
          <w:sz w:val="24"/>
          <w:szCs w:val="24"/>
        </w:rPr>
        <w:t xml:space="preserve">Функция </w:t>
      </w:r>
      <w:r w:rsidRPr="00E82878">
        <w:rPr>
          <w:rFonts w:ascii="Times New Roman" w:eastAsia="Times New Roman" w:hAnsi="Times New Roman" w:cs="Times New Roman"/>
          <w:sz w:val="24"/>
          <w:szCs w:val="24"/>
          <w:lang w:val="en-US"/>
        </w:rPr>
        <w:t>y</w:t>
      </w:r>
      <w:r w:rsidRPr="00E82878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E82878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 w:rsidRPr="00E82878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n</w:t>
      </w:r>
      <w:r w:rsidRPr="00E82878">
        <w:rPr>
          <w:rFonts w:ascii="Times New Roman" w:eastAsia="Times New Roman" w:hAnsi="Times New Roman" w:cs="Times New Roman"/>
          <w:sz w:val="24"/>
          <w:szCs w:val="24"/>
        </w:rPr>
        <w:t>.Корень п-йстепени. Самостоятельная работа.</w:t>
      </w:r>
    </w:p>
    <w:p w:rsidR="00E82878" w:rsidRPr="00E82878" w:rsidRDefault="00E82878" w:rsidP="00E82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2878" w:rsidRPr="00E82878" w:rsidRDefault="00E82878" w:rsidP="00E82878">
      <w:pPr>
        <w:pStyle w:val="a3"/>
        <w:numPr>
          <w:ilvl w:val="0"/>
          <w:numId w:val="23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sz w:val="24"/>
          <w:szCs w:val="23"/>
          <w:lang w:eastAsia="en-US"/>
        </w:rPr>
      </w:pPr>
      <w:r w:rsidRPr="00E82878">
        <w:rPr>
          <w:rFonts w:ascii="Times New Roman" w:eastAsiaTheme="minorHAnsi" w:hAnsi="Times New Roman"/>
          <w:b/>
          <w:bCs/>
          <w:sz w:val="24"/>
          <w:szCs w:val="23"/>
          <w:lang w:eastAsia="en-US"/>
        </w:rPr>
        <w:t xml:space="preserve">Элементы комбинаторики и теории вероятностей </w:t>
      </w:r>
    </w:p>
    <w:p w:rsidR="00E82878" w:rsidRDefault="00E82878" w:rsidP="00E828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3"/>
        </w:rPr>
      </w:pPr>
      <w:r w:rsidRPr="00E82878">
        <w:rPr>
          <w:rFonts w:ascii="Times New Roman" w:eastAsia="Times New Roman" w:hAnsi="Times New Roman" w:cs="Times New Roman"/>
          <w:sz w:val="24"/>
          <w:szCs w:val="23"/>
        </w:rPr>
        <w:t>Примеры комбинаторных задач. Перестановки, размещения, сочетания. Относительная частота случайного события. Равновозможные события и их вероятность.</w:t>
      </w:r>
    </w:p>
    <w:p w:rsidR="00E82878" w:rsidRPr="00E82878" w:rsidRDefault="00E82878" w:rsidP="00E828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3"/>
        </w:rPr>
      </w:pPr>
    </w:p>
    <w:p w:rsidR="001D41EE" w:rsidRPr="00E82878" w:rsidRDefault="00E82878" w:rsidP="00E82878">
      <w:pPr>
        <w:pStyle w:val="a3"/>
        <w:numPr>
          <w:ilvl w:val="0"/>
          <w:numId w:val="23"/>
        </w:numPr>
        <w:rPr>
          <w:rFonts w:ascii="Times New Roman" w:eastAsia="Times New Roman" w:hAnsi="Times New Roman"/>
          <w:b/>
          <w:sz w:val="24"/>
          <w:szCs w:val="24"/>
        </w:rPr>
      </w:pPr>
      <w:r w:rsidRPr="00E82878">
        <w:rPr>
          <w:rFonts w:ascii="Times New Roman" w:eastAsia="Times New Roman" w:hAnsi="Times New Roman"/>
          <w:b/>
          <w:bCs/>
          <w:sz w:val="24"/>
          <w:szCs w:val="23"/>
        </w:rPr>
        <w:t>Повторение. Решение задач по курсу алгебры 7-9</w:t>
      </w:r>
      <w:r>
        <w:rPr>
          <w:rFonts w:ascii="Times New Roman" w:eastAsia="Times New Roman" w:hAnsi="Times New Roman"/>
          <w:b/>
          <w:bCs/>
          <w:sz w:val="24"/>
          <w:szCs w:val="23"/>
        </w:rPr>
        <w:t>классов.</w:t>
      </w:r>
    </w:p>
    <w:p w:rsidR="001D41EE" w:rsidRDefault="001D41EE" w:rsidP="00D670E0">
      <w:pPr>
        <w:pStyle w:val="a5"/>
        <w:spacing w:after="0" w:line="276" w:lineRule="auto"/>
        <w:ind w:left="0"/>
        <w:rPr>
          <w:b/>
        </w:rPr>
      </w:pPr>
    </w:p>
    <w:p w:rsidR="00CD39BD" w:rsidRDefault="00CD39BD" w:rsidP="00D670E0">
      <w:pPr>
        <w:pStyle w:val="a5"/>
        <w:spacing w:after="0" w:line="276" w:lineRule="auto"/>
        <w:ind w:left="0"/>
        <w:rPr>
          <w:b/>
        </w:rPr>
      </w:pPr>
    </w:p>
    <w:p w:rsidR="004A2B56" w:rsidRDefault="004A2B56" w:rsidP="00CD39BD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ТЕМАТИЧЕСКОЕ ПЛАНИРОВАНИЕ</w:t>
      </w:r>
    </w:p>
    <w:p w:rsidR="006A4FAC" w:rsidRDefault="006A4FAC" w:rsidP="00CD39BD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7класс – алгебра</w:t>
      </w:r>
      <w:r w:rsidR="004A2B56">
        <w:rPr>
          <w:b/>
          <w:sz w:val="28"/>
          <w:szCs w:val="28"/>
        </w:rPr>
        <w:t xml:space="preserve"> (</w:t>
      </w:r>
      <w:r w:rsidR="00D31E96">
        <w:rPr>
          <w:b/>
          <w:sz w:val="28"/>
          <w:szCs w:val="28"/>
        </w:rPr>
        <w:t>3</w:t>
      </w:r>
      <w:r w:rsidR="004A2B56">
        <w:rPr>
          <w:b/>
          <w:sz w:val="28"/>
          <w:szCs w:val="28"/>
        </w:rPr>
        <w:t>ч.в неделю, итого 10</w:t>
      </w:r>
      <w:r w:rsidR="00D31E96">
        <w:rPr>
          <w:b/>
          <w:sz w:val="28"/>
          <w:szCs w:val="28"/>
        </w:rPr>
        <w:t>5</w:t>
      </w:r>
      <w:r w:rsidR="004A2B56">
        <w:rPr>
          <w:b/>
          <w:sz w:val="28"/>
          <w:szCs w:val="28"/>
        </w:rPr>
        <w:t xml:space="preserve"> ч)</w:t>
      </w:r>
    </w:p>
    <w:p w:rsidR="00D31E96" w:rsidRPr="00D31E96" w:rsidRDefault="00D31E96" w:rsidP="00D31E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101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688"/>
        <w:gridCol w:w="2655"/>
      </w:tblGrid>
      <w:tr w:rsidR="00D31E96" w:rsidRPr="00D31E96" w:rsidTr="00E82878">
        <w:trPr>
          <w:trHeight w:val="9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D31E96" w:rsidRPr="00D31E96" w:rsidTr="00E82878">
        <w:trPr>
          <w:trHeight w:val="26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3 ч</w:t>
            </w:r>
          </w:p>
        </w:tc>
      </w:tr>
      <w:tr w:rsidR="00D31E96" w:rsidRPr="00D31E96" w:rsidTr="00E82878">
        <w:trPr>
          <w:trHeight w:val="1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Выражения. Тождества. Уравнения. 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Cs/>
              </w:rPr>
              <w:t>19 ч</w:t>
            </w:r>
          </w:p>
        </w:tc>
      </w:tr>
      <w:tr w:rsidR="00D31E96" w:rsidRPr="00D31E96" w:rsidTr="00E82878">
        <w:trPr>
          <w:trHeight w:val="2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Функции 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11 ч</w:t>
            </w:r>
          </w:p>
        </w:tc>
      </w:tr>
      <w:tr w:rsidR="00D31E96" w:rsidRPr="00D31E96" w:rsidTr="00E82878">
        <w:trPr>
          <w:trHeight w:val="24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Степень с натуральным показателем 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12 ч</w:t>
            </w:r>
          </w:p>
        </w:tc>
      </w:tr>
      <w:tr w:rsidR="00D31E96" w:rsidRPr="00D31E96" w:rsidTr="00E82878">
        <w:trPr>
          <w:trHeight w:val="2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Многочлены 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14 ч</w:t>
            </w:r>
          </w:p>
        </w:tc>
      </w:tr>
      <w:tr w:rsidR="00D31E96" w:rsidRPr="00D31E96" w:rsidTr="00E82878">
        <w:trPr>
          <w:trHeight w:val="1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Формулы сокращенного умножения 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16 ч</w:t>
            </w:r>
          </w:p>
        </w:tc>
      </w:tr>
      <w:tr w:rsidR="00D31E96" w:rsidRPr="00D31E96" w:rsidTr="00E82878">
        <w:trPr>
          <w:trHeight w:val="2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Системы линейных уравнений 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17 ч</w:t>
            </w:r>
          </w:p>
        </w:tc>
      </w:tr>
      <w:tr w:rsidR="00D31E96" w:rsidRPr="00D31E96" w:rsidTr="00E82878">
        <w:trPr>
          <w:trHeight w:val="2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13 ч</w:t>
            </w:r>
          </w:p>
        </w:tc>
      </w:tr>
      <w:tr w:rsidR="00D31E96" w:rsidRPr="00D31E96" w:rsidTr="00E82878">
        <w:trPr>
          <w:trHeight w:val="215"/>
        </w:trPr>
        <w:tc>
          <w:tcPr>
            <w:tcW w:w="7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E96" w:rsidRPr="00D31E96" w:rsidRDefault="00D31E96" w:rsidP="00D31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105 часов</w:t>
            </w:r>
          </w:p>
        </w:tc>
      </w:tr>
    </w:tbl>
    <w:p w:rsidR="006A4FAC" w:rsidRDefault="006A4FAC" w:rsidP="00CD39BD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</w:p>
    <w:p w:rsidR="006A4FAC" w:rsidRDefault="006A4FAC" w:rsidP="00CD39BD">
      <w:pPr>
        <w:pStyle w:val="a5"/>
        <w:spacing w:after="0" w:line="276" w:lineRule="auto"/>
        <w:ind w:left="0"/>
      </w:pPr>
    </w:p>
    <w:p w:rsidR="00D31E96" w:rsidRDefault="00D31E96" w:rsidP="006A4FAC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</w:p>
    <w:p w:rsidR="00D31E96" w:rsidRDefault="00D31E96" w:rsidP="006A4FAC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</w:p>
    <w:p w:rsidR="00D31E96" w:rsidRDefault="00D31E96" w:rsidP="006A4FAC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</w:p>
    <w:p w:rsidR="00D31E96" w:rsidRDefault="00D31E96" w:rsidP="006A4FAC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</w:p>
    <w:p w:rsidR="006A4FAC" w:rsidRDefault="006A4FAC" w:rsidP="00D31E96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 класс – алгебра</w:t>
      </w:r>
      <w:r w:rsidR="00D31E96">
        <w:rPr>
          <w:b/>
          <w:sz w:val="28"/>
          <w:szCs w:val="28"/>
        </w:rPr>
        <w:t xml:space="preserve"> </w:t>
      </w:r>
      <w:r w:rsidR="004A2B56">
        <w:rPr>
          <w:b/>
          <w:sz w:val="28"/>
          <w:szCs w:val="28"/>
        </w:rPr>
        <w:t>(4ч.в неделю, итого 140 ч)</w:t>
      </w:r>
    </w:p>
    <w:p w:rsidR="00E82878" w:rsidRDefault="00E82878" w:rsidP="00D31E96">
      <w:pPr>
        <w:pStyle w:val="a5"/>
        <w:spacing w:after="0" w:line="276" w:lineRule="auto"/>
        <w:ind w:left="0"/>
        <w:jc w:val="center"/>
      </w:pPr>
    </w:p>
    <w:tbl>
      <w:tblPr>
        <w:tblW w:w="1020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6684"/>
        <w:gridCol w:w="2693"/>
      </w:tblGrid>
      <w:tr w:rsidR="00D31E96" w:rsidRPr="00D31E96" w:rsidTr="00E82878">
        <w:trPr>
          <w:trHeight w:val="484"/>
        </w:trPr>
        <w:tc>
          <w:tcPr>
            <w:tcW w:w="830" w:type="dxa"/>
          </w:tcPr>
          <w:p w:rsidR="00D31E96" w:rsidRPr="00D31E96" w:rsidRDefault="00D31E96" w:rsidP="00D31E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6684" w:type="dxa"/>
          </w:tcPr>
          <w:p w:rsidR="00D31E96" w:rsidRPr="00D31E96" w:rsidRDefault="00D31E96" w:rsidP="00D31E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Разделы, темы</w:t>
            </w:r>
          </w:p>
        </w:tc>
        <w:tc>
          <w:tcPr>
            <w:tcW w:w="2693" w:type="dxa"/>
          </w:tcPr>
          <w:p w:rsidR="00D31E96" w:rsidRPr="00D31E96" w:rsidRDefault="00D31E96" w:rsidP="00D31E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D31E96" w:rsidRPr="00D31E96" w:rsidTr="00E82878">
        <w:trPr>
          <w:trHeight w:val="593"/>
        </w:trPr>
        <w:tc>
          <w:tcPr>
            <w:tcW w:w="830" w:type="dxa"/>
          </w:tcPr>
          <w:p w:rsidR="00D31E96" w:rsidRPr="00D31E96" w:rsidRDefault="00D31E96" w:rsidP="00D31E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4" w:type="dxa"/>
          </w:tcPr>
          <w:p w:rsidR="00D31E96" w:rsidRPr="00D31E96" w:rsidRDefault="00D31E96" w:rsidP="00D31E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Повторение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курса алгебры 7 класса  </w:t>
            </w:r>
          </w:p>
          <w:p w:rsidR="00D31E96" w:rsidRPr="00D31E96" w:rsidRDefault="00D31E96" w:rsidP="00D31E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2693" w:type="dxa"/>
          </w:tcPr>
          <w:p w:rsidR="00D31E96" w:rsidRPr="00D31E96" w:rsidRDefault="00D31E96" w:rsidP="00D31E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31E96" w:rsidRPr="00D31E96" w:rsidTr="00E82878">
        <w:trPr>
          <w:trHeight w:val="278"/>
        </w:trPr>
        <w:tc>
          <w:tcPr>
            <w:tcW w:w="7514" w:type="dxa"/>
            <w:gridSpan w:val="2"/>
          </w:tcPr>
          <w:p w:rsidR="00D31E96" w:rsidRPr="00D31E96" w:rsidRDefault="00D31E96" w:rsidP="00D31E96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I.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Рациональные дроби</w:t>
            </w:r>
          </w:p>
        </w:tc>
        <w:tc>
          <w:tcPr>
            <w:tcW w:w="2693" w:type="dxa"/>
          </w:tcPr>
          <w:p w:rsidR="00D31E96" w:rsidRPr="00D31E96" w:rsidRDefault="00D31E96" w:rsidP="00D31E9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</w:tr>
      <w:tr w:rsidR="00D31E96" w:rsidRPr="00D31E96" w:rsidTr="00E82878">
        <w:trPr>
          <w:trHeight w:val="328"/>
        </w:trPr>
        <w:tc>
          <w:tcPr>
            <w:tcW w:w="830" w:type="dxa"/>
          </w:tcPr>
          <w:p w:rsidR="00D31E96" w:rsidRPr="00D31E96" w:rsidRDefault="00D31E96" w:rsidP="00D31E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84" w:type="dxa"/>
          </w:tcPr>
          <w:p w:rsidR="00D31E96" w:rsidRPr="00D31E96" w:rsidRDefault="00D31E96" w:rsidP="00D31E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Рациональные дроби и их свойства</w:t>
            </w:r>
          </w:p>
        </w:tc>
        <w:tc>
          <w:tcPr>
            <w:tcW w:w="2693" w:type="dxa"/>
          </w:tcPr>
          <w:p w:rsidR="00D31E96" w:rsidRPr="00D31E96" w:rsidRDefault="00D31E96" w:rsidP="00D31E96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31E96" w:rsidRPr="00D31E96" w:rsidTr="00E82878">
        <w:trPr>
          <w:trHeight w:val="330"/>
        </w:trPr>
        <w:tc>
          <w:tcPr>
            <w:tcW w:w="830" w:type="dxa"/>
          </w:tcPr>
          <w:p w:rsidR="00D31E96" w:rsidRPr="00D31E96" w:rsidRDefault="00D31E96" w:rsidP="00D31E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84" w:type="dxa"/>
          </w:tcPr>
          <w:p w:rsidR="00D31E96" w:rsidRPr="00D31E96" w:rsidRDefault="00D31E96" w:rsidP="00D31E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Сумма и разность дробей</w:t>
            </w:r>
          </w:p>
        </w:tc>
        <w:tc>
          <w:tcPr>
            <w:tcW w:w="2693" w:type="dxa"/>
          </w:tcPr>
          <w:p w:rsidR="00D31E96" w:rsidRPr="00D31E96" w:rsidRDefault="00D31E96" w:rsidP="00D31E96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31E96" w:rsidRPr="00D31E96" w:rsidTr="00E82878">
        <w:trPr>
          <w:trHeight w:val="264"/>
        </w:trPr>
        <w:tc>
          <w:tcPr>
            <w:tcW w:w="830" w:type="dxa"/>
          </w:tcPr>
          <w:p w:rsidR="00D31E96" w:rsidRPr="00D31E96" w:rsidRDefault="00D31E96" w:rsidP="00D31E9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84" w:type="dxa"/>
          </w:tcPr>
          <w:p w:rsidR="00D31E96" w:rsidRPr="00D31E96" w:rsidRDefault="00D31E96" w:rsidP="00D31E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 и частное дробей</w:t>
            </w:r>
          </w:p>
        </w:tc>
        <w:tc>
          <w:tcPr>
            <w:tcW w:w="2693" w:type="dxa"/>
          </w:tcPr>
          <w:p w:rsidR="00D31E96" w:rsidRPr="00D31E96" w:rsidRDefault="00D31E96" w:rsidP="00D31E96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31E96" w:rsidRPr="00D31E96" w:rsidTr="00E82878">
        <w:trPr>
          <w:trHeight w:val="367"/>
        </w:trPr>
        <w:tc>
          <w:tcPr>
            <w:tcW w:w="7514" w:type="dxa"/>
            <w:gridSpan w:val="2"/>
          </w:tcPr>
          <w:p w:rsidR="00D31E96" w:rsidRPr="00D31E96" w:rsidRDefault="00D31E96" w:rsidP="00D31E96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Квадратные корни</w:t>
            </w:r>
          </w:p>
        </w:tc>
        <w:tc>
          <w:tcPr>
            <w:tcW w:w="2693" w:type="dxa"/>
          </w:tcPr>
          <w:p w:rsidR="00D31E96" w:rsidRPr="00D31E96" w:rsidRDefault="00D31E96" w:rsidP="00D31E9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  <w:tr w:rsidR="00D31E96" w:rsidRPr="00D31E96" w:rsidTr="00E82878">
        <w:trPr>
          <w:trHeight w:val="274"/>
        </w:trPr>
        <w:tc>
          <w:tcPr>
            <w:tcW w:w="830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84" w:type="dxa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Действительные числа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31E96" w:rsidRPr="00D31E96" w:rsidTr="00E82878">
        <w:trPr>
          <w:trHeight w:val="137"/>
        </w:trPr>
        <w:tc>
          <w:tcPr>
            <w:tcW w:w="830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84" w:type="dxa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Арифметический квадратный корень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31E96" w:rsidRPr="00D31E96" w:rsidTr="00E82878">
        <w:trPr>
          <w:trHeight w:val="201"/>
        </w:trPr>
        <w:tc>
          <w:tcPr>
            <w:tcW w:w="830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84" w:type="dxa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арифметического квадратного корня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31E96" w:rsidRPr="00D31E96" w:rsidTr="00E82878">
        <w:trPr>
          <w:trHeight w:val="251"/>
        </w:trPr>
        <w:tc>
          <w:tcPr>
            <w:tcW w:w="830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84" w:type="dxa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свойств арифметического квадратного корня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31E96" w:rsidRPr="00D31E96" w:rsidTr="00E82878">
        <w:trPr>
          <w:trHeight w:val="357"/>
        </w:trPr>
        <w:tc>
          <w:tcPr>
            <w:tcW w:w="7514" w:type="dxa"/>
            <w:gridSpan w:val="2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Квадратные уравнения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D31E96" w:rsidRPr="00D31E96" w:rsidTr="00E82878">
        <w:trPr>
          <w:trHeight w:val="280"/>
        </w:trPr>
        <w:tc>
          <w:tcPr>
            <w:tcW w:w="830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84" w:type="dxa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Квадратное уравнение и его корни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D31E96" w:rsidRPr="00D31E96" w:rsidTr="00E82878">
        <w:trPr>
          <w:trHeight w:val="216"/>
        </w:trPr>
        <w:tc>
          <w:tcPr>
            <w:tcW w:w="830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84" w:type="dxa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Дробные рациональные уравнения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31E96" w:rsidRPr="00D31E96" w:rsidTr="00E82878">
        <w:trPr>
          <w:trHeight w:val="266"/>
        </w:trPr>
        <w:tc>
          <w:tcPr>
            <w:tcW w:w="7514" w:type="dxa"/>
            <w:gridSpan w:val="2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 Неравенства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D31E96" w:rsidRPr="00D31E96" w:rsidTr="00E82878">
        <w:trPr>
          <w:trHeight w:val="316"/>
        </w:trPr>
        <w:tc>
          <w:tcPr>
            <w:tcW w:w="830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84" w:type="dxa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Числовые неравенства и их свойства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31E96" w:rsidRPr="00D31E96" w:rsidTr="00E82878">
        <w:trPr>
          <w:trHeight w:val="366"/>
        </w:trPr>
        <w:tc>
          <w:tcPr>
            <w:tcW w:w="830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84" w:type="dxa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Неравенства с одной переменной и их системы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31E96" w:rsidRPr="00D31E96" w:rsidTr="00E82878">
        <w:trPr>
          <w:trHeight w:val="287"/>
        </w:trPr>
        <w:tc>
          <w:tcPr>
            <w:tcW w:w="7514" w:type="dxa"/>
            <w:gridSpan w:val="2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Степень с целым показателем. Элементы статистики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D31E96" w:rsidRPr="00D31E96" w:rsidTr="00E82878">
        <w:trPr>
          <w:trHeight w:val="254"/>
        </w:trPr>
        <w:tc>
          <w:tcPr>
            <w:tcW w:w="7514" w:type="dxa"/>
            <w:gridSpan w:val="2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D31E96" w:rsidRPr="00D31E96" w:rsidTr="00E82878">
        <w:trPr>
          <w:trHeight w:val="303"/>
        </w:trPr>
        <w:tc>
          <w:tcPr>
            <w:tcW w:w="7514" w:type="dxa"/>
            <w:gridSpan w:val="2"/>
          </w:tcPr>
          <w:p w:rsidR="00D31E96" w:rsidRPr="00D31E96" w:rsidRDefault="00D31E96" w:rsidP="00E8287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693" w:type="dxa"/>
          </w:tcPr>
          <w:p w:rsidR="00D31E96" w:rsidRPr="00D31E96" w:rsidRDefault="00D31E96" w:rsidP="00E8287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140</w:t>
            </w:r>
          </w:p>
        </w:tc>
      </w:tr>
    </w:tbl>
    <w:p w:rsidR="00D25307" w:rsidRDefault="00D25307" w:rsidP="00CD39BD">
      <w:pPr>
        <w:pStyle w:val="a5"/>
        <w:spacing w:after="0" w:line="276" w:lineRule="auto"/>
        <w:ind w:left="0"/>
      </w:pPr>
    </w:p>
    <w:p w:rsidR="00D25307" w:rsidRDefault="00D25307" w:rsidP="00D25307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 класс – алгебра</w:t>
      </w:r>
      <w:r w:rsidR="00E82878">
        <w:rPr>
          <w:b/>
          <w:sz w:val="28"/>
          <w:szCs w:val="28"/>
        </w:rPr>
        <w:t xml:space="preserve"> </w:t>
      </w:r>
      <w:r w:rsidR="004A2B56">
        <w:rPr>
          <w:b/>
          <w:sz w:val="28"/>
          <w:szCs w:val="28"/>
        </w:rPr>
        <w:t>(3ч.в неделю, итого 102 ч)</w:t>
      </w:r>
    </w:p>
    <w:p w:rsidR="00D25307" w:rsidRDefault="00D25307" w:rsidP="00D25307">
      <w:pPr>
        <w:pStyle w:val="a5"/>
        <w:spacing w:after="0" w:line="276" w:lineRule="auto"/>
        <w:ind w:left="0"/>
        <w:jc w:val="center"/>
        <w:rPr>
          <w:b/>
          <w:sz w:val="28"/>
          <w:szCs w:val="28"/>
        </w:rPr>
      </w:pPr>
    </w:p>
    <w:tbl>
      <w:tblPr>
        <w:tblStyle w:val="ad"/>
        <w:tblW w:w="0" w:type="auto"/>
        <w:tblInd w:w="-103" w:type="dxa"/>
        <w:tblLook w:val="04A0" w:firstRow="1" w:lastRow="0" w:firstColumn="1" w:lastColumn="0" w:noHBand="0" w:noVBand="1"/>
      </w:tblPr>
      <w:tblGrid>
        <w:gridCol w:w="1189"/>
        <w:gridCol w:w="6237"/>
        <w:gridCol w:w="2693"/>
      </w:tblGrid>
      <w:tr w:rsidR="00D25307" w:rsidRPr="00C61287" w:rsidTr="00E82878">
        <w:trPr>
          <w:trHeight w:val="660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6A4FAC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4FA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6A4FAC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4FA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BA3" w:rsidRPr="006A4FAC" w:rsidRDefault="00D25307" w:rsidP="00F84FD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4FA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CC1BA3" w:rsidRPr="00C61287" w:rsidTr="00E82878">
        <w:trPr>
          <w:trHeight w:val="277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BA3" w:rsidRPr="006A4FAC" w:rsidRDefault="00CC1BA3" w:rsidP="00F84FD0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BA3" w:rsidRPr="00CC1BA3" w:rsidRDefault="00CC1BA3" w:rsidP="00F84FD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BA3" w:rsidRPr="00CC1BA3" w:rsidRDefault="00CC1BA3" w:rsidP="00F84FD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D25307" w:rsidRPr="00C61287" w:rsidTr="00E82878">
        <w:trPr>
          <w:trHeight w:val="306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Глава 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Квадратичная функция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31E96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D25307" w:rsidRPr="00C61287" w:rsidTr="00E82878">
        <w:trPr>
          <w:trHeight w:val="306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Глава 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Уравнения и неравенства с одной переменной.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D25307" w:rsidRPr="00C61287" w:rsidTr="00E82878">
        <w:trPr>
          <w:trHeight w:val="306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Глава 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D2530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Уравнения и неравенства с двумя переменными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D25307" w:rsidRPr="00C61287" w:rsidTr="00E82878">
        <w:trPr>
          <w:trHeight w:val="306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Глава  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CC1BA3" w:rsidP="00F84FD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Прогрессии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CC1BA3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D25307" w:rsidRPr="00C61287" w:rsidTr="00E82878">
        <w:trPr>
          <w:trHeight w:val="533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Глава 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CC1BA3" w:rsidP="00CC1BA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Элементы комбинаторики и теории вероятностей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31E96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D25307" w:rsidRPr="00C61287" w:rsidTr="00E82878">
        <w:trPr>
          <w:trHeight w:val="360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D25307" w:rsidP="00F84FD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07" w:rsidRPr="00CC1BA3" w:rsidRDefault="00CC1BA3" w:rsidP="00F84FD0">
            <w:pPr>
              <w:rPr>
                <w:rFonts w:ascii="Times New Roman" w:hAnsi="Times New Roman"/>
              </w:rPr>
            </w:pPr>
            <w:r w:rsidRPr="00CC1BA3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CC1BA3" w:rsidRDefault="00CC1BA3" w:rsidP="00F84FD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BA3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</w:tr>
      <w:tr w:rsidR="00D25307" w:rsidRPr="00C61287" w:rsidTr="00E82878">
        <w:trPr>
          <w:trHeight w:val="255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D25307" w:rsidRDefault="00D25307" w:rsidP="00F84F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07" w:rsidRPr="00D25307" w:rsidRDefault="00D25307" w:rsidP="00F84FD0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253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307" w:rsidRPr="00D25307" w:rsidRDefault="00CC1BA3" w:rsidP="00F84FD0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102</w:t>
            </w:r>
          </w:p>
        </w:tc>
      </w:tr>
    </w:tbl>
    <w:p w:rsidR="00D25307" w:rsidRPr="00CD39BD" w:rsidRDefault="00D25307" w:rsidP="00CD39BD">
      <w:pPr>
        <w:pStyle w:val="a5"/>
        <w:spacing w:after="0" w:line="276" w:lineRule="auto"/>
        <w:ind w:left="0"/>
      </w:pPr>
    </w:p>
    <w:sectPr w:rsidR="00D25307" w:rsidRPr="00CD39BD" w:rsidSect="00D670E0">
      <w:pgSz w:w="11906" w:h="16838"/>
      <w:pgMar w:top="567" w:right="850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D76" w:rsidRDefault="000F0D76" w:rsidP="00E6140F">
      <w:pPr>
        <w:spacing w:after="0" w:line="240" w:lineRule="auto"/>
      </w:pPr>
      <w:r>
        <w:separator/>
      </w:r>
    </w:p>
  </w:endnote>
  <w:endnote w:type="continuationSeparator" w:id="0">
    <w:p w:rsidR="000F0D76" w:rsidRDefault="000F0D76" w:rsidP="00E61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D76" w:rsidRDefault="000F0D76" w:rsidP="00E6140F">
      <w:pPr>
        <w:spacing w:after="0" w:line="240" w:lineRule="auto"/>
      </w:pPr>
      <w:r>
        <w:separator/>
      </w:r>
    </w:p>
  </w:footnote>
  <w:footnote w:type="continuationSeparator" w:id="0">
    <w:p w:rsidR="000F0D76" w:rsidRDefault="000F0D76" w:rsidP="00E61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D65D3"/>
    <w:multiLevelType w:val="hybridMultilevel"/>
    <w:tmpl w:val="F80CA338"/>
    <w:lvl w:ilvl="0" w:tplc="3A1EFA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4F5639B"/>
    <w:multiLevelType w:val="hybridMultilevel"/>
    <w:tmpl w:val="F0987A86"/>
    <w:lvl w:ilvl="0" w:tplc="0419000F">
      <w:start w:val="6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0B4059"/>
    <w:multiLevelType w:val="hybridMultilevel"/>
    <w:tmpl w:val="42F621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CB16716"/>
    <w:multiLevelType w:val="hybridMultilevel"/>
    <w:tmpl w:val="B4B65D00"/>
    <w:lvl w:ilvl="0" w:tplc="2676EC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74E090C"/>
    <w:multiLevelType w:val="hybridMultilevel"/>
    <w:tmpl w:val="AD949524"/>
    <w:lvl w:ilvl="0" w:tplc="3A1EFA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E04F7C"/>
    <w:multiLevelType w:val="hybridMultilevel"/>
    <w:tmpl w:val="03206602"/>
    <w:lvl w:ilvl="0" w:tplc="74AC82C6">
      <w:start w:val="1"/>
      <w:numFmt w:val="decimal"/>
      <w:lvlText w:val="%1."/>
      <w:lvlJc w:val="left"/>
      <w:pPr>
        <w:tabs>
          <w:tab w:val="num" w:pos="1720"/>
        </w:tabs>
        <w:ind w:left="189" w:firstLine="3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0B2F91"/>
    <w:multiLevelType w:val="hybridMultilevel"/>
    <w:tmpl w:val="AB9AE5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D69361C"/>
    <w:multiLevelType w:val="hybridMultilevel"/>
    <w:tmpl w:val="08D652B0"/>
    <w:lvl w:ilvl="0" w:tplc="289EB7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70AF9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D3C24BE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92A9CA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3CB19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77EAE41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C76242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32A49A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FA22BC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E1C093D"/>
    <w:multiLevelType w:val="hybridMultilevel"/>
    <w:tmpl w:val="42A64928"/>
    <w:lvl w:ilvl="0" w:tplc="3A1EFA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9F31AE"/>
    <w:multiLevelType w:val="hybridMultilevel"/>
    <w:tmpl w:val="6F30043A"/>
    <w:lvl w:ilvl="0" w:tplc="0419000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88F6CEF"/>
    <w:multiLevelType w:val="hybridMultilevel"/>
    <w:tmpl w:val="5F28F404"/>
    <w:lvl w:ilvl="0" w:tplc="92E0179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312AE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1AEE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DEBF2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0A4F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E821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5003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B639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4A6E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237EBF"/>
    <w:multiLevelType w:val="hybridMultilevel"/>
    <w:tmpl w:val="4624278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6A3323"/>
    <w:multiLevelType w:val="hybridMultilevel"/>
    <w:tmpl w:val="23524A82"/>
    <w:lvl w:ilvl="0" w:tplc="B566B26A">
      <w:start w:val="1"/>
      <w:numFmt w:val="decimal"/>
      <w:lvlText w:val="%1."/>
      <w:lvlJc w:val="left"/>
      <w:pPr>
        <w:ind w:left="56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82" w:hanging="360"/>
      </w:pPr>
    </w:lvl>
    <w:lvl w:ilvl="2" w:tplc="0419001B" w:tentative="1">
      <w:start w:val="1"/>
      <w:numFmt w:val="lowerRoman"/>
      <w:lvlText w:val="%3."/>
      <w:lvlJc w:val="right"/>
      <w:pPr>
        <w:ind w:left="2002" w:hanging="180"/>
      </w:pPr>
    </w:lvl>
    <w:lvl w:ilvl="3" w:tplc="0419000F" w:tentative="1">
      <w:start w:val="1"/>
      <w:numFmt w:val="decimal"/>
      <w:lvlText w:val="%4."/>
      <w:lvlJc w:val="left"/>
      <w:pPr>
        <w:ind w:left="2722" w:hanging="360"/>
      </w:pPr>
    </w:lvl>
    <w:lvl w:ilvl="4" w:tplc="04190019" w:tentative="1">
      <w:start w:val="1"/>
      <w:numFmt w:val="lowerLetter"/>
      <w:lvlText w:val="%5."/>
      <w:lvlJc w:val="left"/>
      <w:pPr>
        <w:ind w:left="3442" w:hanging="360"/>
      </w:pPr>
    </w:lvl>
    <w:lvl w:ilvl="5" w:tplc="0419001B" w:tentative="1">
      <w:start w:val="1"/>
      <w:numFmt w:val="lowerRoman"/>
      <w:lvlText w:val="%6."/>
      <w:lvlJc w:val="right"/>
      <w:pPr>
        <w:ind w:left="4162" w:hanging="180"/>
      </w:pPr>
    </w:lvl>
    <w:lvl w:ilvl="6" w:tplc="0419000F" w:tentative="1">
      <w:start w:val="1"/>
      <w:numFmt w:val="decimal"/>
      <w:lvlText w:val="%7."/>
      <w:lvlJc w:val="left"/>
      <w:pPr>
        <w:ind w:left="4882" w:hanging="360"/>
      </w:pPr>
    </w:lvl>
    <w:lvl w:ilvl="7" w:tplc="04190019" w:tentative="1">
      <w:start w:val="1"/>
      <w:numFmt w:val="lowerLetter"/>
      <w:lvlText w:val="%8."/>
      <w:lvlJc w:val="left"/>
      <w:pPr>
        <w:ind w:left="5602" w:hanging="360"/>
      </w:pPr>
    </w:lvl>
    <w:lvl w:ilvl="8" w:tplc="041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13">
    <w:nsid w:val="4A07355B"/>
    <w:multiLevelType w:val="hybridMultilevel"/>
    <w:tmpl w:val="03206602"/>
    <w:lvl w:ilvl="0" w:tplc="74AC82C6">
      <w:start w:val="1"/>
      <w:numFmt w:val="decimal"/>
      <w:lvlText w:val="%1."/>
      <w:lvlJc w:val="left"/>
      <w:pPr>
        <w:tabs>
          <w:tab w:val="num" w:pos="1720"/>
        </w:tabs>
        <w:ind w:left="189" w:firstLine="3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149268E"/>
    <w:multiLevelType w:val="hybridMultilevel"/>
    <w:tmpl w:val="9D728590"/>
    <w:lvl w:ilvl="0" w:tplc="87541BA2">
      <w:start w:val="1"/>
      <w:numFmt w:val="decimal"/>
      <w:lvlText w:val="%1)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5">
    <w:nsid w:val="51FB412C"/>
    <w:multiLevelType w:val="hybridMultilevel"/>
    <w:tmpl w:val="A0066FB0"/>
    <w:lvl w:ilvl="0" w:tplc="C10ED1F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CEA64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C0C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FE61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ACA4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60B3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BA4D5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D205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F283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7761A2"/>
    <w:multiLevelType w:val="hybridMultilevel"/>
    <w:tmpl w:val="03206602"/>
    <w:lvl w:ilvl="0" w:tplc="74AC82C6">
      <w:start w:val="1"/>
      <w:numFmt w:val="decimal"/>
      <w:lvlText w:val="%1."/>
      <w:lvlJc w:val="left"/>
      <w:pPr>
        <w:tabs>
          <w:tab w:val="num" w:pos="1720"/>
        </w:tabs>
        <w:ind w:left="189" w:firstLine="3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EDA12CD"/>
    <w:multiLevelType w:val="hybridMultilevel"/>
    <w:tmpl w:val="2C8446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F0C1967"/>
    <w:multiLevelType w:val="hybridMultilevel"/>
    <w:tmpl w:val="03206602"/>
    <w:lvl w:ilvl="0" w:tplc="74AC82C6">
      <w:start w:val="1"/>
      <w:numFmt w:val="decimal"/>
      <w:lvlText w:val="%1."/>
      <w:lvlJc w:val="left"/>
      <w:pPr>
        <w:tabs>
          <w:tab w:val="num" w:pos="1720"/>
        </w:tabs>
        <w:ind w:left="189" w:firstLine="3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81665A2"/>
    <w:multiLevelType w:val="hybridMultilevel"/>
    <w:tmpl w:val="D5D017E8"/>
    <w:lvl w:ilvl="0" w:tplc="3A1EFA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CA0312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014FB1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F0036E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5A25AA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F7C20D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1228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D5A210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7D0D80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D6D3B76"/>
    <w:multiLevelType w:val="hybridMultilevel"/>
    <w:tmpl w:val="E62CEC80"/>
    <w:lvl w:ilvl="0" w:tplc="3A1EFA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E93381"/>
    <w:multiLevelType w:val="hybridMultilevel"/>
    <w:tmpl w:val="2CC4E74E"/>
    <w:lvl w:ilvl="0" w:tplc="3A1EFA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AB1072"/>
    <w:multiLevelType w:val="hybridMultilevel"/>
    <w:tmpl w:val="F648F3EE"/>
    <w:lvl w:ilvl="0" w:tplc="1310A2D4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45C2B0E0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34065004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3600F38C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F5F0ACB2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9606FB62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84FA05E8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9BCBA2C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A4E2220C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17"/>
  </w:num>
  <w:num w:numId="4">
    <w:abstractNumId w:val="6"/>
  </w:num>
  <w:num w:numId="5">
    <w:abstractNumId w:val="7"/>
  </w:num>
  <w:num w:numId="6">
    <w:abstractNumId w:val="22"/>
  </w:num>
  <w:num w:numId="7">
    <w:abstractNumId w:val="9"/>
  </w:num>
  <w:num w:numId="8">
    <w:abstractNumId w:val="2"/>
  </w:num>
  <w:num w:numId="9">
    <w:abstractNumId w:val="15"/>
  </w:num>
  <w:num w:numId="10">
    <w:abstractNumId w:val="20"/>
  </w:num>
  <w:num w:numId="11">
    <w:abstractNumId w:val="0"/>
  </w:num>
  <w:num w:numId="12">
    <w:abstractNumId w:val="21"/>
  </w:num>
  <w:num w:numId="13">
    <w:abstractNumId w:val="4"/>
  </w:num>
  <w:num w:numId="14">
    <w:abstractNumId w:val="8"/>
  </w:num>
  <w:num w:numId="15">
    <w:abstractNumId w:val="18"/>
  </w:num>
  <w:num w:numId="16">
    <w:abstractNumId w:val="5"/>
  </w:num>
  <w:num w:numId="17">
    <w:abstractNumId w:val="16"/>
  </w:num>
  <w:num w:numId="18">
    <w:abstractNumId w:val="13"/>
  </w:num>
  <w:num w:numId="19">
    <w:abstractNumId w:val="3"/>
  </w:num>
  <w:num w:numId="20">
    <w:abstractNumId w:val="14"/>
  </w:num>
  <w:num w:numId="21">
    <w:abstractNumId w:val="12"/>
  </w:num>
  <w:num w:numId="22">
    <w:abstractNumId w:val="1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A7666"/>
    <w:rsid w:val="00030F98"/>
    <w:rsid w:val="000C764B"/>
    <w:rsid w:val="000D1464"/>
    <w:rsid w:val="000F0D76"/>
    <w:rsid w:val="001D41EE"/>
    <w:rsid w:val="00325306"/>
    <w:rsid w:val="003535BE"/>
    <w:rsid w:val="00354A65"/>
    <w:rsid w:val="00431FD0"/>
    <w:rsid w:val="004A2B56"/>
    <w:rsid w:val="004D39D2"/>
    <w:rsid w:val="004F53A0"/>
    <w:rsid w:val="00655562"/>
    <w:rsid w:val="006A4FAC"/>
    <w:rsid w:val="006B13B3"/>
    <w:rsid w:val="006F310F"/>
    <w:rsid w:val="007E75B7"/>
    <w:rsid w:val="00963446"/>
    <w:rsid w:val="00974AF9"/>
    <w:rsid w:val="00A51528"/>
    <w:rsid w:val="00A64920"/>
    <w:rsid w:val="00AC2548"/>
    <w:rsid w:val="00AC2842"/>
    <w:rsid w:val="00AD51A3"/>
    <w:rsid w:val="00AE393E"/>
    <w:rsid w:val="00C52607"/>
    <w:rsid w:val="00CA7666"/>
    <w:rsid w:val="00CC1BA3"/>
    <w:rsid w:val="00CC7973"/>
    <w:rsid w:val="00CD39BD"/>
    <w:rsid w:val="00D25307"/>
    <w:rsid w:val="00D25B61"/>
    <w:rsid w:val="00D31E96"/>
    <w:rsid w:val="00D670E0"/>
    <w:rsid w:val="00DB5B4A"/>
    <w:rsid w:val="00DE6FB0"/>
    <w:rsid w:val="00E02F77"/>
    <w:rsid w:val="00E23304"/>
    <w:rsid w:val="00E6140F"/>
    <w:rsid w:val="00E82878"/>
    <w:rsid w:val="00E87A0F"/>
    <w:rsid w:val="00EC5D1F"/>
    <w:rsid w:val="00F84FD0"/>
    <w:rsid w:val="00F90171"/>
    <w:rsid w:val="00FA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B28A0A-E764-4345-92EF-E06E04093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464"/>
  </w:style>
  <w:style w:type="paragraph" w:styleId="3">
    <w:name w:val="heading 3"/>
    <w:basedOn w:val="a"/>
    <w:next w:val="a"/>
    <w:link w:val="30"/>
    <w:uiPriority w:val="9"/>
    <w:unhideWhenUsed/>
    <w:qFormat/>
    <w:rsid w:val="00CA7666"/>
    <w:pPr>
      <w:keepNext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rsid w:val="00CC7973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A7666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List Paragraph"/>
    <w:basedOn w:val="a"/>
    <w:link w:val="a4"/>
    <w:uiPriority w:val="99"/>
    <w:qFormat/>
    <w:rsid w:val="00CA7666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Times New Roman"/>
      <w:color w:val="000000"/>
      <w:sz w:val="20"/>
      <w:szCs w:val="20"/>
    </w:rPr>
  </w:style>
  <w:style w:type="character" w:customStyle="1" w:styleId="a4">
    <w:name w:val="Абзац списка Знак"/>
    <w:link w:val="a3"/>
    <w:uiPriority w:val="99"/>
    <w:locked/>
    <w:rsid w:val="00CA7666"/>
    <w:rPr>
      <w:rFonts w:ascii="Arial Unicode MS" w:eastAsia="Arial Unicode MS" w:hAnsi="Arial Unicode MS" w:cs="Times New Roman"/>
      <w:color w:val="000000"/>
      <w:sz w:val="20"/>
      <w:szCs w:val="20"/>
    </w:rPr>
  </w:style>
  <w:style w:type="paragraph" w:styleId="a5">
    <w:name w:val="Body Text Indent"/>
    <w:basedOn w:val="a"/>
    <w:link w:val="a6"/>
    <w:rsid w:val="00CA7666"/>
    <w:pPr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CA7666"/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CA766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7">
    <w:name w:val="НОМЕРА"/>
    <w:basedOn w:val="a8"/>
    <w:link w:val="a9"/>
    <w:uiPriority w:val="99"/>
    <w:qFormat/>
    <w:rsid w:val="00CA7666"/>
    <w:pPr>
      <w:spacing w:after="0" w:line="240" w:lineRule="auto"/>
      <w:ind w:left="720" w:hanging="36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9">
    <w:name w:val="НОМЕРА Знак"/>
    <w:link w:val="a7"/>
    <w:uiPriority w:val="99"/>
    <w:rsid w:val="00CA7666"/>
    <w:rPr>
      <w:rFonts w:ascii="Arial Narrow" w:eastAsia="Calibri" w:hAnsi="Arial Narrow" w:cs="Times New Roman"/>
      <w:sz w:val="18"/>
      <w:szCs w:val="18"/>
    </w:rPr>
  </w:style>
  <w:style w:type="paragraph" w:customStyle="1" w:styleId="2">
    <w:name w:val="Абзац списка2"/>
    <w:basedOn w:val="a"/>
    <w:rsid w:val="00CA766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CA7666"/>
    <w:rPr>
      <w:rFonts w:ascii="Times New Roman" w:hAnsi="Times New Roman" w:cs="Times New Roman"/>
      <w:sz w:val="24"/>
      <w:szCs w:val="24"/>
    </w:rPr>
  </w:style>
  <w:style w:type="paragraph" w:customStyle="1" w:styleId="aa">
    <w:name w:val="Базовый"/>
    <w:rsid w:val="00CA7666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semiHidden/>
    <w:rsid w:val="00CA7666"/>
    <w:pPr>
      <w:spacing w:after="120" w:line="240" w:lineRule="auto"/>
    </w:pPr>
    <w:rPr>
      <w:rFonts w:ascii="Times New Roman" w:eastAsia="Calibri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CA7666"/>
    <w:rPr>
      <w:rFonts w:ascii="Times New Roman" w:eastAsia="Calibri" w:hAnsi="Times New Roman" w:cs="Times New Roman"/>
      <w:sz w:val="16"/>
      <w:szCs w:val="16"/>
    </w:rPr>
  </w:style>
  <w:style w:type="character" w:customStyle="1" w:styleId="61">
    <w:name w:val="Основной текст (6)_"/>
    <w:basedOn w:val="a0"/>
    <w:link w:val="62"/>
    <w:rsid w:val="00CA7666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CA7666"/>
    <w:pPr>
      <w:shd w:val="clear" w:color="auto" w:fill="FFFFFF"/>
      <w:spacing w:after="0" w:line="307" w:lineRule="exact"/>
    </w:pPr>
    <w:rPr>
      <w:rFonts w:ascii="Times New Roman" w:eastAsia="Times New Roman" w:hAnsi="Times New Roman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CA7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A7666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rsid w:val="00CC7973"/>
    <w:rPr>
      <w:rFonts w:ascii="Calibri" w:eastAsia="Times New Roman" w:hAnsi="Calibri" w:cs="Times New Roman"/>
      <w:b/>
      <w:bCs/>
    </w:rPr>
  </w:style>
  <w:style w:type="table" w:styleId="ad">
    <w:name w:val="Table Grid"/>
    <w:basedOn w:val="a1"/>
    <w:rsid w:val="00CD39BD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16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11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2.wmf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5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image" Target="media/image11.wm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2.bin"/><Relationship Id="rId36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oleObject" Target="embeddings/oleObject14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9.wmf"/><Relationship Id="rId30" Type="http://schemas.openxmlformats.org/officeDocument/2006/relationships/image" Target="media/image10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C54B2-97F7-4589-B255-DE6EBEA97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9180</Words>
  <Characters>52330</Characters>
  <Application>Microsoft Office Word</Application>
  <DocSecurity>0</DocSecurity>
  <Lines>436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mpashanina@mail.ru</cp:lastModifiedBy>
  <cp:revision>14</cp:revision>
  <cp:lastPrinted>2019-11-13T17:30:00Z</cp:lastPrinted>
  <dcterms:created xsi:type="dcterms:W3CDTF">2019-11-01T11:13:00Z</dcterms:created>
  <dcterms:modified xsi:type="dcterms:W3CDTF">2019-11-14T18:49:00Z</dcterms:modified>
</cp:coreProperties>
</file>